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CA468" w14:textId="10BA92C0" w:rsidR="006702C4" w:rsidRPr="0066290B" w:rsidRDefault="007623D1">
      <w:pPr>
        <w:spacing w:line="259" w:lineRule="auto"/>
        <w:rPr>
          <w:rFonts w:asciiTheme="minorBidi" w:eastAsia="Times New Roman" w:hAnsiTheme="minorBidi"/>
          <w:kern w:val="2"/>
          <w:sz w:val="21"/>
          <w:szCs w:val="21"/>
          <w:lang w:val="en-GB" w:eastAsia="lt-LT"/>
        </w:rPr>
      </w:pPr>
      <w:r w:rsidRPr="0066290B">
        <w:rPr>
          <w:rFonts w:asciiTheme="minorBidi" w:eastAsia="Times New Roman" w:hAnsiTheme="minorBidi"/>
          <w:sz w:val="21"/>
          <w:szCs w:val="21"/>
          <w:lang w:val="en-GB" w:eastAsia="lt-LT"/>
        </w:rPr>
        <w:t>To the interested parties</w:t>
      </w:r>
      <w:r w:rsidRPr="0066290B">
        <w:rPr>
          <w:rFonts w:asciiTheme="minorBidi" w:eastAsia="Times New Roman" w:hAnsiTheme="minorBidi"/>
          <w:sz w:val="21"/>
          <w:szCs w:val="21"/>
          <w:lang w:val="en-GB" w:eastAsia="lt-LT"/>
        </w:rPr>
        <w:tab/>
      </w:r>
      <w:r w:rsidRPr="0066290B">
        <w:rPr>
          <w:rFonts w:asciiTheme="minorBidi" w:eastAsia="Times New Roman" w:hAnsiTheme="minorBidi"/>
          <w:sz w:val="21"/>
          <w:szCs w:val="21"/>
          <w:lang w:val="en-GB" w:eastAsia="lt-LT"/>
        </w:rPr>
        <w:tab/>
      </w:r>
      <w:r w:rsidRPr="0066290B">
        <w:rPr>
          <w:rFonts w:asciiTheme="minorBidi" w:eastAsia="Times New Roman" w:hAnsiTheme="minorBidi"/>
          <w:sz w:val="21"/>
          <w:szCs w:val="21"/>
          <w:lang w:val="en-GB" w:eastAsia="lt-LT"/>
        </w:rPr>
        <w:tab/>
      </w:r>
    </w:p>
    <w:p w14:paraId="467BDFE1" w14:textId="77777777" w:rsidR="00A761A4" w:rsidRPr="0066290B" w:rsidRDefault="00A761A4" w:rsidP="00A761A4">
      <w:pPr>
        <w:suppressAutoHyphens/>
        <w:autoSpaceDN w:val="0"/>
        <w:jc w:val="center"/>
        <w:textAlignment w:val="baseline"/>
        <w:rPr>
          <w:rFonts w:asciiTheme="minorBidi" w:eastAsia="Times New Roman" w:hAnsiTheme="minorBidi"/>
          <w:b/>
          <w:sz w:val="21"/>
          <w:szCs w:val="21"/>
          <w:lang w:val="en-GB"/>
        </w:rPr>
      </w:pPr>
    </w:p>
    <w:p w14:paraId="114D79DF" w14:textId="10FDF70C" w:rsidR="00A761A4" w:rsidRPr="0066290B" w:rsidRDefault="006703FD" w:rsidP="007A012E">
      <w:pPr>
        <w:spacing w:line="259" w:lineRule="auto"/>
        <w:jc w:val="both"/>
        <w:rPr>
          <w:rFonts w:asciiTheme="minorBidi" w:eastAsia="Times New Roman" w:hAnsiTheme="minorBidi"/>
          <w:b/>
          <w:caps/>
          <w:kern w:val="2"/>
          <w:sz w:val="21"/>
          <w:szCs w:val="21"/>
          <w:lang w:val="en-GB" w:eastAsia="lt-LT"/>
        </w:rPr>
      </w:pPr>
      <w:r w:rsidRPr="0066290B">
        <w:rPr>
          <w:rFonts w:asciiTheme="minorBidi" w:eastAsia="Times New Roman" w:hAnsiTheme="minorBidi"/>
          <w:b/>
          <w:caps/>
          <w:kern w:val="2"/>
          <w:sz w:val="21"/>
          <w:szCs w:val="21"/>
          <w:lang w:val="en-GB" w:eastAsia="lt-LT"/>
        </w:rPr>
        <w:t xml:space="preserve">concerning the </w:t>
      </w:r>
      <w:r w:rsidR="00AF36A5" w:rsidRPr="0066290B">
        <w:rPr>
          <w:rFonts w:asciiTheme="minorBidi" w:eastAsia="Times New Roman" w:hAnsiTheme="minorBidi"/>
          <w:b/>
          <w:caps/>
          <w:kern w:val="2"/>
          <w:sz w:val="21"/>
          <w:szCs w:val="21"/>
          <w:lang w:val="en-GB" w:eastAsia="lt-LT"/>
        </w:rPr>
        <w:t xml:space="preserve">invitation to </w:t>
      </w:r>
      <w:r w:rsidRPr="0066290B">
        <w:rPr>
          <w:rFonts w:asciiTheme="minorBidi" w:eastAsia="Times New Roman" w:hAnsiTheme="minorBidi"/>
          <w:b/>
          <w:caps/>
          <w:kern w:val="2"/>
          <w:sz w:val="21"/>
          <w:szCs w:val="21"/>
          <w:lang w:val="en-GB" w:eastAsia="lt-LT"/>
        </w:rPr>
        <w:t xml:space="preserve">MARKET </w:t>
      </w:r>
      <w:r w:rsidR="00AF36A5" w:rsidRPr="0066290B">
        <w:rPr>
          <w:rFonts w:asciiTheme="minorBidi" w:eastAsia="Times New Roman" w:hAnsiTheme="minorBidi"/>
          <w:b/>
          <w:caps/>
          <w:kern w:val="2"/>
          <w:sz w:val="21"/>
          <w:szCs w:val="21"/>
          <w:lang w:val="en-GB" w:eastAsia="lt-LT"/>
        </w:rPr>
        <w:t>CONSULTATION</w:t>
      </w:r>
    </w:p>
    <w:p w14:paraId="367470C2" w14:textId="77777777" w:rsidR="007A012E" w:rsidRPr="0066290B" w:rsidRDefault="007A012E" w:rsidP="007A012E">
      <w:pPr>
        <w:spacing w:line="259" w:lineRule="auto"/>
        <w:jc w:val="both"/>
        <w:rPr>
          <w:rFonts w:asciiTheme="minorBidi" w:eastAsia="Times New Roman" w:hAnsiTheme="minorBidi"/>
          <w:b/>
          <w:caps/>
          <w:kern w:val="2"/>
          <w:sz w:val="21"/>
          <w:szCs w:val="21"/>
          <w:lang w:val="en-GB" w:eastAsia="lt-LT"/>
        </w:rPr>
      </w:pPr>
    </w:p>
    <w:p w14:paraId="644914FC" w14:textId="73C3187B" w:rsidR="006702C4" w:rsidRPr="0066290B" w:rsidRDefault="007623D1" w:rsidP="00A75739">
      <w:pPr>
        <w:ind w:firstLine="851"/>
        <w:jc w:val="both"/>
        <w:rPr>
          <w:rFonts w:asciiTheme="minorBidi" w:eastAsia="Calibri" w:hAnsiTheme="minorBidi"/>
          <w:sz w:val="21"/>
          <w:szCs w:val="21"/>
          <w:lang w:val="en-GB"/>
        </w:rPr>
      </w:pPr>
      <w:r w:rsidRPr="0066290B">
        <w:rPr>
          <w:rFonts w:asciiTheme="minorBidi" w:eastAsia="Calibri" w:hAnsiTheme="minorBidi"/>
          <w:sz w:val="21"/>
          <w:szCs w:val="21"/>
          <w:lang w:val="en-GB"/>
        </w:rPr>
        <w:t>I</w:t>
      </w:r>
      <w:bookmarkStart w:id="0" w:name="_Hlk66173596"/>
      <w:r w:rsidRPr="0066290B">
        <w:rPr>
          <w:rFonts w:asciiTheme="minorBidi" w:eastAsia="Calibri" w:hAnsiTheme="minorBidi"/>
          <w:sz w:val="21"/>
          <w:szCs w:val="21"/>
          <w:lang w:val="en-GB"/>
        </w:rPr>
        <w:t xml:space="preserve">n order to properly prepare for the </w:t>
      </w:r>
      <w:r w:rsidR="000F1F66" w:rsidRPr="0066290B">
        <w:rPr>
          <w:rFonts w:asciiTheme="minorBidi" w:eastAsia="Calibri" w:hAnsiTheme="minorBidi"/>
          <w:sz w:val="21"/>
          <w:szCs w:val="21"/>
          <w:lang w:val="en-GB"/>
        </w:rPr>
        <w:t>planned</w:t>
      </w:r>
      <w:r w:rsidRPr="0066290B">
        <w:rPr>
          <w:rFonts w:asciiTheme="minorBidi" w:eastAsia="Calibri" w:hAnsiTheme="minorBidi"/>
          <w:sz w:val="21"/>
          <w:szCs w:val="21"/>
          <w:lang w:val="en-GB"/>
        </w:rPr>
        <w:t xml:space="preserve"> procurements</w:t>
      </w:r>
      <w:r w:rsidR="00A24AB4" w:rsidRPr="0066290B">
        <w:rPr>
          <w:rFonts w:asciiTheme="minorBidi" w:eastAsia="Calibri" w:hAnsiTheme="minorBidi"/>
          <w:sz w:val="21"/>
          <w:szCs w:val="21"/>
          <w:lang w:val="en-GB"/>
        </w:rPr>
        <w:t xml:space="preserve"> </w:t>
      </w:r>
      <w:r w:rsidRPr="0066290B">
        <w:rPr>
          <w:rFonts w:asciiTheme="minorBidi" w:eastAsia="Calibri" w:hAnsiTheme="minorBidi"/>
          <w:sz w:val="21"/>
          <w:szCs w:val="21"/>
          <w:lang w:val="en-GB"/>
        </w:rPr>
        <w:t>“</w:t>
      </w:r>
      <w:r w:rsidR="002F48EA" w:rsidRPr="0066290B">
        <w:rPr>
          <w:rFonts w:asciiTheme="minorBidi" w:eastAsia="Calibri" w:hAnsiTheme="minorBidi"/>
          <w:sz w:val="21"/>
          <w:szCs w:val="21"/>
          <w:lang w:val="en-GB"/>
        </w:rPr>
        <w:t>Consulting services for the update of the LTG Group strategy</w:t>
      </w:r>
      <w:r w:rsidR="00BD13F4" w:rsidRPr="0066290B">
        <w:rPr>
          <w:rFonts w:asciiTheme="minorBidi" w:eastAsia="Calibri" w:hAnsiTheme="minorBidi"/>
          <w:sz w:val="21"/>
          <w:szCs w:val="21"/>
          <w:lang w:val="en-GB"/>
        </w:rPr>
        <w:t>”</w:t>
      </w:r>
      <w:r w:rsidR="00032FEF" w:rsidRPr="0066290B">
        <w:rPr>
          <w:rFonts w:asciiTheme="minorBidi" w:eastAsia="Calibri" w:hAnsiTheme="minorBidi"/>
          <w:sz w:val="21"/>
          <w:szCs w:val="21"/>
          <w:lang w:val="en-GB"/>
        </w:rPr>
        <w:t xml:space="preserve"> No 34200</w:t>
      </w:r>
      <w:r w:rsidR="00F034C8" w:rsidRPr="0066290B">
        <w:rPr>
          <w:rFonts w:asciiTheme="minorBidi" w:hAnsiTheme="minorBidi"/>
          <w:b/>
          <w:bCs/>
          <w:sz w:val="21"/>
          <w:szCs w:val="21"/>
          <w:lang w:val="en-GB"/>
        </w:rPr>
        <w:t xml:space="preserve"> </w:t>
      </w:r>
      <w:bookmarkEnd w:id="0"/>
      <w:r w:rsidRPr="0066290B">
        <w:rPr>
          <w:rFonts w:asciiTheme="minorBidi" w:eastAsia="Calibri" w:hAnsiTheme="minorBidi"/>
          <w:sz w:val="21"/>
          <w:szCs w:val="21"/>
          <w:lang w:val="en-GB"/>
        </w:rPr>
        <w:t>(hereinafter referred to as the “</w:t>
      </w:r>
      <w:r w:rsidRPr="0066290B">
        <w:rPr>
          <w:rFonts w:asciiTheme="minorBidi" w:eastAsia="Calibri" w:hAnsiTheme="minorBidi"/>
          <w:b/>
          <w:bCs/>
          <w:sz w:val="21"/>
          <w:szCs w:val="21"/>
          <w:lang w:val="en-GB"/>
        </w:rPr>
        <w:t>Procurement</w:t>
      </w:r>
      <w:r w:rsidRPr="0066290B">
        <w:rPr>
          <w:rFonts w:asciiTheme="minorBidi" w:eastAsia="Calibri" w:hAnsiTheme="minorBidi"/>
          <w:sz w:val="21"/>
          <w:szCs w:val="21"/>
          <w:lang w:val="en-GB"/>
        </w:rPr>
        <w:t>”)</w:t>
      </w:r>
      <w:r w:rsidR="00231E58" w:rsidRPr="0066290B">
        <w:rPr>
          <w:rFonts w:asciiTheme="minorBidi" w:eastAsia="Calibri" w:hAnsiTheme="minorBidi"/>
          <w:sz w:val="21"/>
          <w:szCs w:val="21"/>
          <w:lang w:val="en-GB"/>
        </w:rPr>
        <w:t xml:space="preserve">, </w:t>
      </w:r>
      <w:r w:rsidR="00A5086A" w:rsidRPr="0066290B">
        <w:rPr>
          <w:rFonts w:asciiTheme="minorBidi" w:eastAsia="Calibri" w:hAnsiTheme="minorBidi"/>
          <w:sz w:val="21"/>
          <w:szCs w:val="21"/>
          <w:lang w:val="en-GB"/>
        </w:rPr>
        <w:t xml:space="preserve">LTG Kompetencijų centras </w:t>
      </w:r>
      <w:r w:rsidRPr="0066290B">
        <w:rPr>
          <w:rFonts w:asciiTheme="minorBidi" w:eastAsia="Calibri" w:hAnsiTheme="minorBidi"/>
          <w:sz w:val="21"/>
          <w:szCs w:val="21"/>
          <w:lang w:val="en-GB"/>
        </w:rPr>
        <w:t>AB (hereinafter referred to as “</w:t>
      </w:r>
      <w:r w:rsidR="004865DC" w:rsidRPr="0066290B">
        <w:rPr>
          <w:rFonts w:asciiTheme="minorBidi" w:eastAsia="Calibri" w:hAnsiTheme="minorBidi"/>
          <w:b/>
          <w:bCs/>
          <w:sz w:val="21"/>
          <w:szCs w:val="21"/>
          <w:lang w:val="en-GB"/>
        </w:rPr>
        <w:t>KC</w:t>
      </w:r>
      <w:r w:rsidRPr="0066290B">
        <w:rPr>
          <w:rFonts w:asciiTheme="minorBidi" w:eastAsia="Calibri" w:hAnsiTheme="minorBidi"/>
          <w:sz w:val="21"/>
          <w:szCs w:val="21"/>
          <w:lang w:val="en-GB"/>
        </w:rPr>
        <w:t>”), authorised by</w:t>
      </w:r>
      <w:r w:rsidRPr="0066290B">
        <w:rPr>
          <w:rFonts w:asciiTheme="minorBidi" w:eastAsia="Calibri" w:hAnsiTheme="minorBidi"/>
          <w:b/>
          <w:bCs/>
          <w:sz w:val="21"/>
          <w:szCs w:val="21"/>
          <w:lang w:val="en-GB"/>
        </w:rPr>
        <w:t xml:space="preserve"> </w:t>
      </w:r>
      <w:r w:rsidR="004B0398" w:rsidRPr="0066290B">
        <w:rPr>
          <w:rFonts w:asciiTheme="minorBidi" w:eastAsia="Calibri" w:hAnsiTheme="minorBidi"/>
          <w:b/>
          <w:bCs/>
          <w:sz w:val="21"/>
          <w:szCs w:val="21"/>
          <w:lang w:val="en-GB"/>
        </w:rPr>
        <w:t xml:space="preserve">Lietuvos geležinkeliai </w:t>
      </w:r>
      <w:r w:rsidRPr="0066290B">
        <w:rPr>
          <w:rFonts w:asciiTheme="minorBidi" w:eastAsia="Calibri" w:hAnsiTheme="minorBidi"/>
          <w:b/>
          <w:bCs/>
          <w:sz w:val="21"/>
          <w:szCs w:val="21"/>
          <w:lang w:val="en-GB"/>
        </w:rPr>
        <w:t>AB</w:t>
      </w:r>
      <w:r w:rsidR="003C2F97" w:rsidRPr="0066290B">
        <w:rPr>
          <w:rFonts w:asciiTheme="minorBidi" w:eastAsia="Calibri" w:hAnsiTheme="minorBidi"/>
          <w:b/>
          <w:bCs/>
          <w:sz w:val="21"/>
          <w:szCs w:val="21"/>
          <w:lang w:val="en-GB"/>
        </w:rPr>
        <w:t xml:space="preserve"> </w:t>
      </w:r>
      <w:r w:rsidR="003C2F97" w:rsidRPr="0066290B">
        <w:rPr>
          <w:rFonts w:asciiTheme="minorBidi" w:eastAsia="Calibri" w:hAnsiTheme="minorBidi"/>
          <w:sz w:val="21"/>
          <w:szCs w:val="21"/>
          <w:lang w:val="en-GB"/>
        </w:rPr>
        <w:t>(hereinafter referred to as “</w:t>
      </w:r>
      <w:r w:rsidR="003C2F97" w:rsidRPr="0066290B">
        <w:rPr>
          <w:rFonts w:asciiTheme="minorBidi" w:eastAsia="Calibri" w:hAnsiTheme="minorBidi"/>
          <w:b/>
          <w:bCs/>
          <w:sz w:val="21"/>
          <w:szCs w:val="21"/>
          <w:lang w:val="en-GB"/>
        </w:rPr>
        <w:t>LTG</w:t>
      </w:r>
      <w:r w:rsidR="003C2F97" w:rsidRPr="0066290B">
        <w:rPr>
          <w:rFonts w:asciiTheme="minorBidi" w:eastAsia="Calibri" w:hAnsiTheme="minorBidi"/>
          <w:sz w:val="21"/>
          <w:szCs w:val="21"/>
          <w:lang w:val="en-GB"/>
        </w:rPr>
        <w:t>”</w:t>
      </w:r>
      <w:r w:rsidR="00BD6322" w:rsidRPr="0066290B">
        <w:rPr>
          <w:rFonts w:asciiTheme="minorBidi" w:eastAsia="Calibri" w:hAnsiTheme="minorBidi"/>
          <w:sz w:val="21"/>
          <w:szCs w:val="21"/>
          <w:lang w:val="en-GB"/>
        </w:rPr>
        <w:t>), organises</w:t>
      </w:r>
      <w:r w:rsidRPr="0066290B">
        <w:rPr>
          <w:rFonts w:asciiTheme="minorBidi" w:eastAsia="Calibri" w:hAnsiTheme="minorBidi"/>
          <w:sz w:val="21"/>
          <w:szCs w:val="21"/>
          <w:lang w:val="en-GB"/>
        </w:rPr>
        <w:t xml:space="preserve"> a consultation of the market participants.</w:t>
      </w:r>
    </w:p>
    <w:p w14:paraId="62B6F17E" w14:textId="77777777" w:rsidR="00E12FAD" w:rsidRPr="0066290B" w:rsidRDefault="00E12FAD" w:rsidP="00E12FAD">
      <w:pPr>
        <w:pStyle w:val="paragraph"/>
        <w:spacing w:before="0" w:beforeAutospacing="0" w:after="0" w:afterAutospacing="0"/>
        <w:ind w:firstLine="993"/>
        <w:jc w:val="both"/>
        <w:textAlignment w:val="baseline"/>
        <w:rPr>
          <w:rFonts w:asciiTheme="minorBidi" w:hAnsiTheme="minorBidi" w:cstheme="minorBidi"/>
          <w:sz w:val="21"/>
          <w:szCs w:val="21"/>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38"/>
      </w:tblGrid>
      <w:tr w:rsidR="00082073" w:rsidRPr="0066290B" w14:paraId="51855621" w14:textId="77777777" w:rsidTr="00C97EE2">
        <w:tc>
          <w:tcPr>
            <w:tcW w:w="1838" w:type="dxa"/>
          </w:tcPr>
          <w:p w14:paraId="1F5B68D5" w14:textId="5BC109FC" w:rsidR="006702C4" w:rsidRPr="0066290B" w:rsidRDefault="007623D1" w:rsidP="00654253">
            <w:pPr>
              <w:rPr>
                <w:rFonts w:asciiTheme="minorBidi" w:eastAsia="Calibri" w:hAnsiTheme="minorBidi"/>
                <w:b/>
                <w:sz w:val="21"/>
                <w:szCs w:val="21"/>
                <w:highlight w:val="lightGray"/>
                <w:lang w:val="en-GB"/>
              </w:rPr>
            </w:pPr>
            <w:r w:rsidRPr="0066290B">
              <w:rPr>
                <w:rFonts w:asciiTheme="minorBidi" w:eastAsia="Calibri" w:hAnsiTheme="minorBidi"/>
                <w:b/>
                <w:sz w:val="21"/>
                <w:szCs w:val="21"/>
                <w:lang w:val="en-GB"/>
              </w:rPr>
              <w:t>Object of the consultation:</w:t>
            </w:r>
          </w:p>
        </w:tc>
        <w:tc>
          <w:tcPr>
            <w:tcW w:w="7938" w:type="dxa"/>
          </w:tcPr>
          <w:p w14:paraId="10D1891A" w14:textId="47FA68B9" w:rsidR="006702C4" w:rsidRPr="0066290B" w:rsidRDefault="006703FD" w:rsidP="00654253">
            <w:pPr>
              <w:jc w:val="both"/>
              <w:rPr>
                <w:rFonts w:asciiTheme="minorBidi" w:eastAsia="Calibri" w:hAnsiTheme="minorBidi"/>
                <w:sz w:val="21"/>
                <w:szCs w:val="21"/>
                <w:lang w:val="en-GB"/>
              </w:rPr>
            </w:pPr>
            <w:r w:rsidRPr="0066290B">
              <w:rPr>
                <w:rFonts w:asciiTheme="minorBidi" w:eastAsia="Calibri" w:hAnsiTheme="minorBidi"/>
                <w:sz w:val="21"/>
                <w:szCs w:val="21"/>
                <w:lang w:val="en-GB"/>
              </w:rPr>
              <w:t>Proper preparation for</w:t>
            </w:r>
            <w:r w:rsidR="007623D1" w:rsidRPr="0066290B">
              <w:rPr>
                <w:rFonts w:asciiTheme="minorBidi" w:eastAsia="Calibri" w:hAnsiTheme="minorBidi"/>
                <w:sz w:val="21"/>
                <w:szCs w:val="21"/>
                <w:lang w:val="en-GB"/>
              </w:rPr>
              <w:t xml:space="preserve"> the</w:t>
            </w:r>
            <w:r w:rsidRPr="0066290B">
              <w:rPr>
                <w:rFonts w:asciiTheme="minorBidi" w:eastAsia="Calibri" w:hAnsiTheme="minorBidi"/>
                <w:sz w:val="21"/>
                <w:szCs w:val="21"/>
                <w:lang w:val="en-GB"/>
              </w:rPr>
              <w:t xml:space="preserve"> Procurement by </w:t>
            </w:r>
            <w:r w:rsidR="007623D1" w:rsidRPr="0066290B">
              <w:rPr>
                <w:rFonts w:asciiTheme="minorBidi" w:eastAsia="Calibri" w:hAnsiTheme="minorBidi"/>
                <w:sz w:val="21"/>
                <w:szCs w:val="21"/>
                <w:lang w:val="en-GB"/>
              </w:rPr>
              <w:t xml:space="preserve">establishing </w:t>
            </w:r>
            <w:r w:rsidRPr="0066290B">
              <w:rPr>
                <w:rFonts w:asciiTheme="minorBidi" w:eastAsia="Calibri" w:hAnsiTheme="minorBidi"/>
                <w:sz w:val="21"/>
                <w:szCs w:val="21"/>
                <w:lang w:val="en-GB"/>
              </w:rPr>
              <w:t xml:space="preserve">the requirements </w:t>
            </w:r>
            <w:r w:rsidR="007623D1" w:rsidRPr="0066290B">
              <w:rPr>
                <w:rFonts w:asciiTheme="minorBidi" w:eastAsia="Calibri" w:hAnsiTheme="minorBidi"/>
                <w:sz w:val="21"/>
                <w:szCs w:val="21"/>
                <w:lang w:val="en-GB"/>
              </w:rPr>
              <w:t>for the Object of</w:t>
            </w:r>
            <w:r w:rsidRPr="0066290B">
              <w:rPr>
                <w:rFonts w:asciiTheme="minorBidi" w:eastAsia="Calibri" w:hAnsiTheme="minorBidi"/>
                <w:sz w:val="21"/>
                <w:szCs w:val="21"/>
                <w:lang w:val="en-GB"/>
              </w:rPr>
              <w:t xml:space="preserve"> the Procurement.</w:t>
            </w:r>
          </w:p>
        </w:tc>
      </w:tr>
      <w:tr w:rsidR="00082073" w:rsidRPr="0066290B" w14:paraId="41ABDC20" w14:textId="77777777" w:rsidTr="00C97EE2">
        <w:tc>
          <w:tcPr>
            <w:tcW w:w="1838" w:type="dxa"/>
          </w:tcPr>
          <w:p w14:paraId="034605DC" w14:textId="75483096" w:rsidR="006702C4" w:rsidRPr="0066290B" w:rsidRDefault="006703FD" w:rsidP="00654253">
            <w:pPr>
              <w:rPr>
                <w:rFonts w:asciiTheme="minorBidi" w:eastAsia="Calibri" w:hAnsiTheme="minorBidi"/>
                <w:b/>
                <w:sz w:val="21"/>
                <w:szCs w:val="21"/>
                <w:lang w:val="en-GB"/>
              </w:rPr>
            </w:pPr>
            <w:r w:rsidRPr="0066290B">
              <w:rPr>
                <w:rFonts w:asciiTheme="minorBidi" w:eastAsia="Calibri" w:hAnsiTheme="minorBidi"/>
                <w:b/>
                <w:sz w:val="21"/>
                <w:szCs w:val="21"/>
                <w:lang w:val="en-GB"/>
              </w:rPr>
              <w:t xml:space="preserve">Presentation of the </w:t>
            </w:r>
            <w:r w:rsidR="007623D1" w:rsidRPr="0066290B">
              <w:rPr>
                <w:rFonts w:asciiTheme="minorBidi" w:eastAsia="Calibri" w:hAnsiTheme="minorBidi"/>
                <w:b/>
                <w:sz w:val="21"/>
                <w:szCs w:val="21"/>
                <w:lang w:val="en-GB"/>
              </w:rPr>
              <w:t xml:space="preserve">object </w:t>
            </w:r>
            <w:r w:rsidRPr="0066290B">
              <w:rPr>
                <w:rFonts w:asciiTheme="minorBidi" w:eastAsia="Calibri" w:hAnsiTheme="minorBidi"/>
                <w:b/>
                <w:sz w:val="21"/>
                <w:szCs w:val="21"/>
                <w:lang w:val="en-GB"/>
              </w:rPr>
              <w:t xml:space="preserve">of </w:t>
            </w:r>
            <w:r w:rsidR="007623D1" w:rsidRPr="0066290B">
              <w:rPr>
                <w:rFonts w:asciiTheme="minorBidi" w:eastAsia="Calibri" w:hAnsiTheme="minorBidi"/>
                <w:b/>
                <w:sz w:val="21"/>
                <w:szCs w:val="21"/>
                <w:lang w:val="en-GB"/>
              </w:rPr>
              <w:t>the Procurement</w:t>
            </w:r>
          </w:p>
        </w:tc>
        <w:tc>
          <w:tcPr>
            <w:tcW w:w="7938" w:type="dxa"/>
          </w:tcPr>
          <w:p w14:paraId="305B828B" w14:textId="62398AA3" w:rsidR="006702C4" w:rsidRPr="0066290B" w:rsidRDefault="006703FD" w:rsidP="00654253">
            <w:pPr>
              <w:shd w:val="clear" w:color="auto" w:fill="FFFFFF" w:themeFill="background1"/>
              <w:jc w:val="both"/>
              <w:rPr>
                <w:rFonts w:asciiTheme="minorBidi" w:hAnsiTheme="minorBidi"/>
                <w:sz w:val="21"/>
                <w:szCs w:val="21"/>
                <w:lang w:val="en-GB" w:eastAsia="lt-LT"/>
              </w:rPr>
            </w:pPr>
            <w:r w:rsidRPr="0066290B">
              <w:rPr>
                <w:rFonts w:asciiTheme="minorBidi" w:hAnsiTheme="minorBidi"/>
                <w:sz w:val="21"/>
                <w:szCs w:val="21"/>
                <w:lang w:val="en-GB" w:eastAsia="lt-LT"/>
              </w:rPr>
              <w:t xml:space="preserve">The </w:t>
            </w:r>
            <w:r w:rsidR="00F36F1F" w:rsidRPr="0066290B">
              <w:rPr>
                <w:rFonts w:asciiTheme="minorBidi" w:hAnsiTheme="minorBidi"/>
                <w:sz w:val="21"/>
                <w:szCs w:val="21"/>
                <w:lang w:val="en-GB" w:eastAsia="lt-LT"/>
              </w:rPr>
              <w:t>Technica</w:t>
            </w:r>
            <w:r w:rsidR="00BC6DBF" w:rsidRPr="0066290B">
              <w:rPr>
                <w:rFonts w:asciiTheme="minorBidi" w:hAnsiTheme="minorBidi"/>
                <w:sz w:val="21"/>
                <w:szCs w:val="21"/>
                <w:lang w:val="en-GB" w:eastAsia="lt-LT"/>
              </w:rPr>
              <w:t>l specification</w:t>
            </w:r>
            <w:r w:rsidR="006E3427" w:rsidRPr="0066290B">
              <w:rPr>
                <w:rFonts w:asciiTheme="minorBidi" w:hAnsiTheme="minorBidi"/>
                <w:sz w:val="21"/>
                <w:szCs w:val="21"/>
                <w:lang w:val="en-GB" w:eastAsia="lt-LT"/>
              </w:rPr>
              <w:t xml:space="preserve"> </w:t>
            </w:r>
            <w:r w:rsidR="007623D1" w:rsidRPr="0066290B">
              <w:rPr>
                <w:rFonts w:asciiTheme="minorBidi" w:hAnsiTheme="minorBidi"/>
                <w:sz w:val="21"/>
                <w:szCs w:val="21"/>
                <w:lang w:val="en-GB" w:eastAsia="lt-LT"/>
              </w:rPr>
              <w:t xml:space="preserve">shall </w:t>
            </w:r>
            <w:r w:rsidR="006E3427" w:rsidRPr="0066290B">
              <w:rPr>
                <w:rFonts w:asciiTheme="minorBidi" w:hAnsiTheme="minorBidi"/>
                <w:sz w:val="21"/>
                <w:szCs w:val="21"/>
                <w:lang w:val="en-GB" w:eastAsia="lt-LT"/>
              </w:rPr>
              <w:t xml:space="preserve">set out in </w:t>
            </w:r>
            <w:r w:rsidR="00E13CA1" w:rsidRPr="0066290B">
              <w:rPr>
                <w:rFonts w:asciiTheme="minorBidi" w:hAnsiTheme="minorBidi"/>
                <w:sz w:val="21"/>
                <w:szCs w:val="21"/>
                <w:lang w:val="en-GB" w:eastAsia="lt-LT"/>
              </w:rPr>
              <w:t xml:space="preserve">Annex </w:t>
            </w:r>
            <w:r w:rsidR="007B5746" w:rsidRPr="0066290B">
              <w:rPr>
                <w:rFonts w:asciiTheme="minorBidi" w:hAnsiTheme="minorBidi"/>
                <w:sz w:val="21"/>
                <w:szCs w:val="21"/>
                <w:lang w:val="en-GB" w:eastAsia="lt-LT"/>
              </w:rPr>
              <w:t>1</w:t>
            </w:r>
            <w:r w:rsidR="00E13CA1" w:rsidRPr="0066290B">
              <w:rPr>
                <w:rFonts w:asciiTheme="minorBidi" w:hAnsiTheme="minorBidi"/>
                <w:sz w:val="21"/>
                <w:szCs w:val="21"/>
                <w:lang w:val="en-GB" w:eastAsia="lt-LT"/>
              </w:rPr>
              <w:t xml:space="preserve"> to this </w:t>
            </w:r>
            <w:r w:rsidR="007623D1" w:rsidRPr="0066290B">
              <w:rPr>
                <w:rFonts w:asciiTheme="minorBidi" w:hAnsiTheme="minorBidi"/>
                <w:sz w:val="21"/>
                <w:szCs w:val="21"/>
                <w:lang w:val="en-GB" w:eastAsia="lt-LT"/>
              </w:rPr>
              <w:t>invitation</w:t>
            </w:r>
            <w:r w:rsidR="00BD13F4" w:rsidRPr="0066290B">
              <w:rPr>
                <w:rFonts w:asciiTheme="minorBidi" w:hAnsiTheme="minorBidi"/>
                <w:sz w:val="21"/>
                <w:szCs w:val="21"/>
                <w:lang w:val="en-GB" w:eastAsia="lt-LT"/>
              </w:rPr>
              <w:t>.</w:t>
            </w:r>
            <w:r w:rsidR="007623D1" w:rsidRPr="0066290B">
              <w:rPr>
                <w:rFonts w:asciiTheme="minorBidi" w:hAnsiTheme="minorBidi"/>
                <w:sz w:val="21"/>
                <w:szCs w:val="21"/>
                <w:lang w:val="en-GB" w:eastAsia="lt-LT"/>
              </w:rPr>
              <w:t xml:space="preserve"> </w:t>
            </w:r>
          </w:p>
        </w:tc>
      </w:tr>
      <w:tr w:rsidR="00082073" w:rsidRPr="0066290B" w14:paraId="17C7E0BD" w14:textId="77777777" w:rsidTr="00C97EE2">
        <w:tc>
          <w:tcPr>
            <w:tcW w:w="1838" w:type="dxa"/>
          </w:tcPr>
          <w:p w14:paraId="792888FE" w14:textId="77777777" w:rsidR="006702C4" w:rsidRPr="0066290B" w:rsidRDefault="006703FD" w:rsidP="00654253">
            <w:pPr>
              <w:rPr>
                <w:rFonts w:asciiTheme="minorBidi" w:eastAsia="Calibri" w:hAnsiTheme="minorBidi"/>
                <w:b/>
                <w:sz w:val="21"/>
                <w:szCs w:val="21"/>
                <w:lang w:val="en-GB"/>
              </w:rPr>
            </w:pPr>
            <w:r w:rsidRPr="0066290B">
              <w:rPr>
                <w:rFonts w:asciiTheme="minorBidi" w:eastAsia="Calibri" w:hAnsiTheme="minorBidi"/>
                <w:b/>
                <w:sz w:val="21"/>
                <w:szCs w:val="21"/>
                <w:lang w:val="en-GB"/>
              </w:rPr>
              <w:t>Purpose of the consultation:</w:t>
            </w:r>
          </w:p>
        </w:tc>
        <w:tc>
          <w:tcPr>
            <w:tcW w:w="7938" w:type="dxa"/>
          </w:tcPr>
          <w:p w14:paraId="231C8285" w14:textId="089D1DF1" w:rsidR="006702C4" w:rsidRPr="0066290B" w:rsidRDefault="003B29EB" w:rsidP="00654253">
            <w:pPr>
              <w:spacing w:after="120"/>
              <w:jc w:val="both"/>
              <w:rPr>
                <w:rFonts w:asciiTheme="minorBidi" w:eastAsia="Calibri" w:hAnsiTheme="minorBidi"/>
                <w:sz w:val="21"/>
                <w:szCs w:val="21"/>
                <w:lang w:val="en-GB"/>
              </w:rPr>
            </w:pPr>
            <w:r w:rsidRPr="0066290B">
              <w:rPr>
                <w:rFonts w:asciiTheme="minorBidi" w:eastAsia="Calibri" w:hAnsiTheme="minorBidi"/>
                <w:sz w:val="21"/>
                <w:szCs w:val="21"/>
                <w:lang w:val="en-GB"/>
              </w:rPr>
              <w:t>KC</w:t>
            </w:r>
            <w:r w:rsidR="006703FD" w:rsidRPr="0066290B">
              <w:rPr>
                <w:rFonts w:asciiTheme="minorBidi" w:eastAsia="Calibri" w:hAnsiTheme="minorBidi"/>
                <w:sz w:val="21"/>
                <w:szCs w:val="21"/>
                <w:lang w:val="en-GB"/>
              </w:rPr>
              <w:t xml:space="preserve"> shall inform market participants (</w:t>
            </w:r>
            <w:r w:rsidR="007623D1" w:rsidRPr="0066290B">
              <w:rPr>
                <w:rFonts w:asciiTheme="minorBidi" w:eastAsia="Calibri" w:hAnsiTheme="minorBidi"/>
                <w:sz w:val="21"/>
                <w:szCs w:val="21"/>
                <w:lang w:val="en-GB"/>
              </w:rPr>
              <w:t>hereinafter referred to as the “</w:t>
            </w:r>
            <w:r w:rsidR="006703FD" w:rsidRPr="0066290B">
              <w:rPr>
                <w:rFonts w:asciiTheme="minorBidi" w:eastAsia="Calibri" w:hAnsiTheme="minorBidi"/>
                <w:sz w:val="21"/>
                <w:szCs w:val="21"/>
                <w:lang w:val="en-GB"/>
              </w:rPr>
              <w:t>market participants</w:t>
            </w:r>
            <w:r w:rsidR="007623D1" w:rsidRPr="0066290B">
              <w:rPr>
                <w:rFonts w:asciiTheme="minorBidi" w:eastAsia="Calibri" w:hAnsiTheme="minorBidi"/>
                <w:sz w:val="21"/>
                <w:szCs w:val="21"/>
                <w:lang w:val="en-GB"/>
              </w:rPr>
              <w:t>”</w:t>
            </w:r>
            <w:r w:rsidR="006703FD" w:rsidRPr="0066290B">
              <w:rPr>
                <w:rFonts w:asciiTheme="minorBidi" w:eastAsia="Calibri" w:hAnsiTheme="minorBidi"/>
                <w:sz w:val="21"/>
                <w:szCs w:val="21"/>
                <w:lang w:val="en-GB"/>
              </w:rPr>
              <w:t xml:space="preserve"> or </w:t>
            </w:r>
            <w:r w:rsidR="007623D1" w:rsidRPr="0066290B">
              <w:rPr>
                <w:rFonts w:asciiTheme="minorBidi" w:eastAsia="Calibri" w:hAnsiTheme="minorBidi"/>
                <w:sz w:val="21"/>
                <w:szCs w:val="21"/>
                <w:lang w:val="en-GB"/>
              </w:rPr>
              <w:t>“</w:t>
            </w:r>
            <w:r w:rsidR="006703FD" w:rsidRPr="0066290B">
              <w:rPr>
                <w:rFonts w:asciiTheme="minorBidi" w:eastAsia="Calibri" w:hAnsiTheme="minorBidi"/>
                <w:sz w:val="21"/>
                <w:szCs w:val="21"/>
                <w:lang w:val="en-GB"/>
              </w:rPr>
              <w:t>suppliers</w:t>
            </w:r>
            <w:r w:rsidR="007623D1" w:rsidRPr="0066290B">
              <w:rPr>
                <w:rFonts w:asciiTheme="minorBidi" w:eastAsia="Calibri" w:hAnsiTheme="minorBidi"/>
                <w:sz w:val="21"/>
                <w:szCs w:val="21"/>
                <w:lang w:val="en-GB"/>
              </w:rPr>
              <w:t>”</w:t>
            </w:r>
            <w:r w:rsidR="006703FD" w:rsidRPr="0066290B">
              <w:rPr>
                <w:rFonts w:asciiTheme="minorBidi" w:eastAsia="Calibri" w:hAnsiTheme="minorBidi"/>
                <w:sz w:val="21"/>
                <w:szCs w:val="21"/>
                <w:lang w:val="en-GB"/>
              </w:rPr>
              <w:t xml:space="preserve">) about the </w:t>
            </w:r>
            <w:r w:rsidR="007623D1" w:rsidRPr="0066290B">
              <w:rPr>
                <w:rFonts w:asciiTheme="minorBidi" w:eastAsia="Calibri" w:hAnsiTheme="minorBidi"/>
                <w:sz w:val="21"/>
                <w:szCs w:val="21"/>
                <w:lang w:val="en-GB"/>
              </w:rPr>
              <w:t xml:space="preserve">planned </w:t>
            </w:r>
            <w:r w:rsidR="006703FD" w:rsidRPr="0066290B">
              <w:rPr>
                <w:rFonts w:asciiTheme="minorBidi" w:eastAsia="Calibri" w:hAnsiTheme="minorBidi"/>
                <w:sz w:val="21"/>
                <w:szCs w:val="21"/>
                <w:lang w:val="en-GB"/>
              </w:rPr>
              <w:t xml:space="preserve">Procurement prior to the start of the Procurement by requesting suppliers interested in participating in the Procurement to provide their </w:t>
            </w:r>
            <w:r w:rsidR="007623D1" w:rsidRPr="0066290B">
              <w:rPr>
                <w:rFonts w:asciiTheme="minorBidi" w:eastAsia="Calibri" w:hAnsiTheme="minorBidi"/>
                <w:sz w:val="21"/>
                <w:szCs w:val="21"/>
                <w:lang w:val="en-GB"/>
              </w:rPr>
              <w:t>opinion</w:t>
            </w:r>
            <w:r w:rsidR="00535D05" w:rsidRPr="0066290B">
              <w:rPr>
                <w:rFonts w:asciiTheme="minorBidi" w:eastAsia="Calibri" w:hAnsiTheme="minorBidi"/>
                <w:sz w:val="21"/>
                <w:szCs w:val="21"/>
                <w:lang w:val="en-GB"/>
              </w:rPr>
              <w:t xml:space="preserve"> </w:t>
            </w:r>
            <w:r w:rsidR="006703FD" w:rsidRPr="0066290B">
              <w:rPr>
                <w:rFonts w:asciiTheme="minorBidi" w:eastAsia="Calibri" w:hAnsiTheme="minorBidi"/>
                <w:sz w:val="21"/>
                <w:szCs w:val="21"/>
                <w:lang w:val="en-GB"/>
              </w:rPr>
              <w:t>/</w:t>
            </w:r>
            <w:r w:rsidR="00535D05" w:rsidRPr="0066290B">
              <w:rPr>
                <w:rFonts w:asciiTheme="minorBidi" w:eastAsia="Calibri" w:hAnsiTheme="minorBidi"/>
                <w:sz w:val="21"/>
                <w:szCs w:val="21"/>
                <w:lang w:val="en-GB"/>
              </w:rPr>
              <w:t xml:space="preserve"> </w:t>
            </w:r>
            <w:r w:rsidR="007623D1" w:rsidRPr="0066290B">
              <w:rPr>
                <w:rFonts w:asciiTheme="minorBidi" w:eastAsia="Calibri" w:hAnsiTheme="minorBidi"/>
                <w:sz w:val="21"/>
                <w:szCs w:val="21"/>
                <w:lang w:val="en-GB"/>
              </w:rPr>
              <w:t>tenders</w:t>
            </w:r>
            <w:r w:rsidR="00535D05" w:rsidRPr="0066290B">
              <w:rPr>
                <w:rFonts w:asciiTheme="minorBidi" w:eastAsia="Calibri" w:hAnsiTheme="minorBidi"/>
                <w:sz w:val="21"/>
                <w:szCs w:val="21"/>
                <w:lang w:val="en-GB"/>
              </w:rPr>
              <w:t xml:space="preserve"> </w:t>
            </w:r>
            <w:r w:rsidR="006703FD" w:rsidRPr="0066290B">
              <w:rPr>
                <w:rFonts w:asciiTheme="minorBidi" w:eastAsia="Calibri" w:hAnsiTheme="minorBidi"/>
                <w:sz w:val="21"/>
                <w:szCs w:val="21"/>
                <w:lang w:val="en-GB"/>
              </w:rPr>
              <w:t>/</w:t>
            </w:r>
            <w:r w:rsidR="00535D05" w:rsidRPr="0066290B">
              <w:rPr>
                <w:rFonts w:asciiTheme="minorBidi" w:eastAsia="Calibri" w:hAnsiTheme="minorBidi"/>
                <w:sz w:val="21"/>
                <w:szCs w:val="21"/>
                <w:lang w:val="en-GB"/>
              </w:rPr>
              <w:t xml:space="preserve"> </w:t>
            </w:r>
            <w:r w:rsidR="006703FD" w:rsidRPr="0066290B">
              <w:rPr>
                <w:rFonts w:asciiTheme="minorBidi" w:eastAsia="Calibri" w:hAnsiTheme="minorBidi"/>
                <w:sz w:val="21"/>
                <w:szCs w:val="21"/>
                <w:lang w:val="en-GB"/>
              </w:rPr>
              <w:t xml:space="preserve">recommendations on the establishment of a more efficient procurement model (technical specifications, qualification </w:t>
            </w:r>
            <w:r w:rsidR="0077795F" w:rsidRPr="0066290B">
              <w:rPr>
                <w:rFonts w:asciiTheme="minorBidi" w:eastAsia="Calibri" w:hAnsiTheme="minorBidi"/>
                <w:sz w:val="21"/>
                <w:szCs w:val="21"/>
                <w:lang w:val="en-GB"/>
              </w:rPr>
              <w:t xml:space="preserve">and other </w:t>
            </w:r>
            <w:r w:rsidR="006703FD" w:rsidRPr="0066290B">
              <w:rPr>
                <w:rFonts w:asciiTheme="minorBidi" w:eastAsia="Calibri" w:hAnsiTheme="minorBidi"/>
                <w:sz w:val="21"/>
                <w:szCs w:val="21"/>
                <w:lang w:val="en-GB"/>
              </w:rPr>
              <w:t>requirements (</w:t>
            </w:r>
            <w:r w:rsidR="007623D1" w:rsidRPr="0066290B">
              <w:rPr>
                <w:rFonts w:asciiTheme="minorBidi" w:eastAsia="Calibri" w:hAnsiTheme="minorBidi"/>
                <w:sz w:val="21"/>
                <w:szCs w:val="21"/>
                <w:lang w:val="en-GB"/>
              </w:rPr>
              <w:t xml:space="preserve">the </w:t>
            </w:r>
            <w:r w:rsidR="006703FD" w:rsidRPr="0066290B">
              <w:rPr>
                <w:rFonts w:asciiTheme="minorBidi" w:eastAsia="Calibri" w:hAnsiTheme="minorBidi"/>
                <w:sz w:val="21"/>
                <w:szCs w:val="21"/>
                <w:lang w:val="en-GB"/>
              </w:rPr>
              <w:t xml:space="preserve">drafts </w:t>
            </w:r>
            <w:r w:rsidR="007623D1" w:rsidRPr="0066290B">
              <w:rPr>
                <w:rFonts w:asciiTheme="minorBidi" w:eastAsia="Calibri" w:hAnsiTheme="minorBidi"/>
                <w:sz w:val="21"/>
                <w:szCs w:val="21"/>
                <w:lang w:val="en-GB"/>
              </w:rPr>
              <w:t>shall be</w:t>
            </w:r>
            <w:r w:rsidR="006703FD" w:rsidRPr="0066290B">
              <w:rPr>
                <w:rFonts w:asciiTheme="minorBidi" w:eastAsia="Calibri" w:hAnsiTheme="minorBidi"/>
                <w:sz w:val="21"/>
                <w:szCs w:val="21"/>
                <w:lang w:val="en-GB"/>
              </w:rPr>
              <w:t xml:space="preserve"> attached)), best practice examples of the solutions applied worldwide, the directions for their improvement in the near future, and the benefits to be derived.</w:t>
            </w:r>
          </w:p>
        </w:tc>
      </w:tr>
      <w:tr w:rsidR="00082073" w:rsidRPr="0066290B" w14:paraId="40288394" w14:textId="77777777" w:rsidTr="00C97EE2">
        <w:tc>
          <w:tcPr>
            <w:tcW w:w="1838" w:type="dxa"/>
          </w:tcPr>
          <w:p w14:paraId="6A0583E1" w14:textId="532D3D0F" w:rsidR="006702C4" w:rsidRPr="0066290B" w:rsidRDefault="006703FD" w:rsidP="00654253">
            <w:pPr>
              <w:rPr>
                <w:rFonts w:asciiTheme="minorBidi" w:eastAsia="Calibri" w:hAnsiTheme="minorBidi"/>
                <w:b/>
                <w:sz w:val="21"/>
                <w:szCs w:val="21"/>
                <w:lang w:val="en-GB"/>
              </w:rPr>
            </w:pPr>
            <w:r w:rsidRPr="0066290B">
              <w:rPr>
                <w:rFonts w:asciiTheme="minorBidi" w:eastAsia="Calibri" w:hAnsiTheme="minorBidi"/>
                <w:b/>
                <w:sz w:val="21"/>
                <w:szCs w:val="21"/>
                <w:lang w:val="en-GB"/>
              </w:rPr>
              <w:t xml:space="preserve">Market consultation </w:t>
            </w:r>
            <w:r w:rsidR="005E2658" w:rsidRPr="0066290B">
              <w:rPr>
                <w:rFonts w:asciiTheme="minorBidi" w:eastAsia="Calibri" w:hAnsiTheme="minorBidi"/>
                <w:b/>
                <w:sz w:val="21"/>
                <w:szCs w:val="21"/>
                <w:lang w:val="en-GB"/>
              </w:rPr>
              <w:t>procedure</w:t>
            </w:r>
            <w:r w:rsidRPr="0066290B">
              <w:rPr>
                <w:rFonts w:asciiTheme="minorBidi" w:eastAsia="Calibri" w:hAnsiTheme="minorBidi"/>
                <w:b/>
                <w:sz w:val="21"/>
                <w:szCs w:val="21"/>
                <w:lang w:val="en-GB"/>
              </w:rPr>
              <w:t>:</w:t>
            </w:r>
          </w:p>
        </w:tc>
        <w:tc>
          <w:tcPr>
            <w:tcW w:w="7938" w:type="dxa"/>
          </w:tcPr>
          <w:p w14:paraId="70A14B0B" w14:textId="334856F5" w:rsidR="006702C4" w:rsidRPr="0066290B" w:rsidRDefault="006703FD" w:rsidP="00654253">
            <w:pPr>
              <w:tabs>
                <w:tab w:val="left" w:pos="720"/>
              </w:tabs>
              <w:contextualSpacing/>
              <w:jc w:val="both"/>
              <w:rPr>
                <w:rFonts w:asciiTheme="minorBidi" w:hAnsiTheme="minorBidi"/>
                <w:sz w:val="21"/>
                <w:szCs w:val="21"/>
                <w:lang w:val="en-GB"/>
              </w:rPr>
            </w:pPr>
            <w:r w:rsidRPr="0066290B">
              <w:rPr>
                <w:rFonts w:asciiTheme="minorBidi" w:hAnsiTheme="minorBidi"/>
                <w:sz w:val="21"/>
                <w:szCs w:val="21"/>
                <w:lang w:val="en-GB"/>
              </w:rPr>
              <w:t xml:space="preserve">1. The consultation shall be carried out through the </w:t>
            </w:r>
            <w:r w:rsidR="00897E98" w:rsidRPr="0066290B">
              <w:rPr>
                <w:rFonts w:asciiTheme="minorBidi" w:hAnsiTheme="minorBidi"/>
                <w:sz w:val="21"/>
                <w:szCs w:val="21"/>
                <w:lang w:val="en-GB"/>
              </w:rPr>
              <w:t>Central Portal of Public Procurement</w:t>
            </w:r>
            <w:r w:rsidR="00897E98" w:rsidRPr="0066290B" w:rsidDel="00897E98">
              <w:rPr>
                <w:rFonts w:asciiTheme="minorBidi" w:hAnsiTheme="minorBidi"/>
                <w:sz w:val="21"/>
                <w:szCs w:val="21"/>
                <w:lang w:val="en-GB"/>
              </w:rPr>
              <w:t xml:space="preserve"> </w:t>
            </w:r>
            <w:r w:rsidRPr="0066290B">
              <w:rPr>
                <w:rFonts w:asciiTheme="minorBidi" w:hAnsiTheme="minorBidi"/>
                <w:sz w:val="21"/>
                <w:szCs w:val="21"/>
                <w:lang w:val="en-GB"/>
              </w:rPr>
              <w:t xml:space="preserve">(hereinafter referred to as the </w:t>
            </w:r>
            <w:r w:rsidR="00897E98" w:rsidRPr="0066290B">
              <w:rPr>
                <w:rFonts w:asciiTheme="minorBidi" w:hAnsiTheme="minorBidi"/>
                <w:sz w:val="21"/>
                <w:szCs w:val="21"/>
                <w:lang w:val="en-GB"/>
              </w:rPr>
              <w:t>“</w:t>
            </w:r>
            <w:r w:rsidRPr="0066290B">
              <w:rPr>
                <w:rFonts w:asciiTheme="minorBidi" w:hAnsiTheme="minorBidi"/>
                <w:b/>
                <w:bCs/>
                <w:sz w:val="21"/>
                <w:szCs w:val="21"/>
                <w:lang w:val="en-GB"/>
              </w:rPr>
              <w:t>C</w:t>
            </w:r>
            <w:r w:rsidR="00897E98" w:rsidRPr="0066290B">
              <w:rPr>
                <w:rFonts w:asciiTheme="minorBidi" w:hAnsiTheme="minorBidi"/>
                <w:b/>
                <w:bCs/>
                <w:sz w:val="21"/>
                <w:szCs w:val="21"/>
                <w:lang w:val="en-GB"/>
              </w:rPr>
              <w:t>PP</w:t>
            </w:r>
            <w:r w:rsidR="00F42E27" w:rsidRPr="0066290B">
              <w:rPr>
                <w:rFonts w:asciiTheme="minorBidi" w:hAnsiTheme="minorBidi"/>
                <w:b/>
                <w:bCs/>
                <w:sz w:val="21"/>
                <w:szCs w:val="21"/>
                <w:lang w:val="en-GB"/>
              </w:rPr>
              <w:t xml:space="preserve"> IS</w:t>
            </w:r>
            <w:r w:rsidR="00897E98" w:rsidRPr="0066290B">
              <w:rPr>
                <w:rFonts w:asciiTheme="minorBidi" w:hAnsiTheme="minorBidi"/>
                <w:sz w:val="21"/>
                <w:szCs w:val="21"/>
                <w:lang w:val="en-GB"/>
              </w:rPr>
              <w:t>”)</w:t>
            </w:r>
            <w:r w:rsidRPr="0066290B">
              <w:rPr>
                <w:rFonts w:asciiTheme="minorBidi" w:hAnsiTheme="minorBidi"/>
                <w:sz w:val="21"/>
                <w:szCs w:val="21"/>
                <w:lang w:val="en-GB"/>
              </w:rPr>
              <w:t xml:space="preserve">, requesting </w:t>
            </w:r>
            <w:r w:rsidR="00897E98" w:rsidRPr="0066290B">
              <w:rPr>
                <w:rFonts w:asciiTheme="minorBidi" w:hAnsiTheme="minorBidi"/>
                <w:sz w:val="21"/>
                <w:szCs w:val="21"/>
                <w:lang w:val="en-GB"/>
              </w:rPr>
              <w:t xml:space="preserve">to </w:t>
            </w:r>
            <w:r w:rsidR="0071743C" w:rsidRPr="0066290B">
              <w:rPr>
                <w:rFonts w:asciiTheme="minorBidi" w:hAnsiTheme="minorBidi"/>
                <w:sz w:val="21"/>
                <w:szCs w:val="21"/>
                <w:lang w:val="en-GB"/>
              </w:rPr>
              <w:t>answer</w:t>
            </w:r>
            <w:r w:rsidR="00897E98" w:rsidRPr="0066290B">
              <w:rPr>
                <w:rFonts w:asciiTheme="minorBidi" w:hAnsiTheme="minorBidi"/>
                <w:sz w:val="21"/>
                <w:szCs w:val="21"/>
                <w:lang w:val="en-GB"/>
              </w:rPr>
              <w:t xml:space="preserve"> the </w:t>
            </w:r>
            <w:r w:rsidR="0071743C" w:rsidRPr="0066290B">
              <w:rPr>
                <w:rFonts w:asciiTheme="minorBidi" w:hAnsiTheme="minorBidi"/>
                <w:sz w:val="21"/>
                <w:szCs w:val="21"/>
                <w:lang w:val="en-GB"/>
              </w:rPr>
              <w:t>questions posed by</w:t>
            </w:r>
            <w:r w:rsidR="00D0388C" w:rsidRPr="0066290B">
              <w:rPr>
                <w:rFonts w:asciiTheme="minorBidi" w:hAnsiTheme="minorBidi"/>
                <w:sz w:val="21"/>
                <w:szCs w:val="21"/>
                <w:lang w:val="en-GB"/>
              </w:rPr>
              <w:t xml:space="preserve"> KC</w:t>
            </w:r>
            <w:r w:rsidR="0071743C" w:rsidRPr="0066290B">
              <w:rPr>
                <w:rFonts w:asciiTheme="minorBidi" w:hAnsiTheme="minorBidi"/>
                <w:sz w:val="21"/>
                <w:szCs w:val="21"/>
                <w:lang w:val="en-GB"/>
              </w:rPr>
              <w:t xml:space="preserve"> and </w:t>
            </w:r>
            <w:r w:rsidRPr="0066290B">
              <w:rPr>
                <w:rFonts w:asciiTheme="minorBidi" w:hAnsiTheme="minorBidi"/>
                <w:sz w:val="21"/>
                <w:szCs w:val="21"/>
                <w:lang w:val="en-GB"/>
              </w:rPr>
              <w:t xml:space="preserve">providing insights, </w:t>
            </w:r>
            <w:r w:rsidR="00897E98" w:rsidRPr="0066290B">
              <w:rPr>
                <w:rFonts w:asciiTheme="minorBidi" w:hAnsiTheme="minorBidi"/>
                <w:sz w:val="21"/>
                <w:szCs w:val="21"/>
                <w:lang w:val="en-GB"/>
              </w:rPr>
              <w:t xml:space="preserve">proposals </w:t>
            </w:r>
            <w:r w:rsidRPr="0066290B">
              <w:rPr>
                <w:rFonts w:asciiTheme="minorBidi" w:hAnsiTheme="minorBidi"/>
                <w:sz w:val="21"/>
                <w:szCs w:val="21"/>
                <w:lang w:val="en-GB"/>
              </w:rPr>
              <w:t xml:space="preserve">and recommendations. </w:t>
            </w:r>
          </w:p>
          <w:p w14:paraId="7F5219DC" w14:textId="5801505A" w:rsidR="00CA1FD8" w:rsidRPr="0066290B" w:rsidRDefault="006703FD" w:rsidP="003151DF">
            <w:pPr>
              <w:tabs>
                <w:tab w:val="left" w:pos="720"/>
              </w:tabs>
              <w:contextualSpacing/>
              <w:jc w:val="both"/>
              <w:rPr>
                <w:rFonts w:asciiTheme="minorBidi" w:hAnsiTheme="minorBidi"/>
                <w:bCs/>
                <w:kern w:val="24"/>
                <w:sz w:val="21"/>
                <w:szCs w:val="21"/>
                <w:lang w:val="en-GB" w:eastAsia="lt-LT"/>
              </w:rPr>
            </w:pPr>
            <w:r w:rsidRPr="0066290B">
              <w:rPr>
                <w:rFonts w:asciiTheme="minorBidi" w:hAnsiTheme="minorBidi"/>
                <w:sz w:val="21"/>
                <w:szCs w:val="21"/>
                <w:lang w:val="en-GB"/>
              </w:rPr>
              <w:t xml:space="preserve">2. Following the evaluation of the suppliers' </w:t>
            </w:r>
            <w:r w:rsidR="00897E98" w:rsidRPr="0066290B">
              <w:rPr>
                <w:rFonts w:asciiTheme="minorBidi" w:hAnsiTheme="minorBidi"/>
                <w:sz w:val="21"/>
                <w:szCs w:val="21"/>
                <w:lang w:val="en-GB"/>
              </w:rPr>
              <w:t>tenders</w:t>
            </w:r>
            <w:r w:rsidR="00CB6177" w:rsidRPr="0066290B">
              <w:rPr>
                <w:rFonts w:asciiTheme="minorBidi" w:hAnsiTheme="minorBidi"/>
                <w:sz w:val="21"/>
                <w:szCs w:val="21"/>
                <w:lang w:val="en-GB"/>
              </w:rPr>
              <w:t xml:space="preserve"> </w:t>
            </w:r>
            <w:r w:rsidR="00FB18FE" w:rsidRPr="0066290B">
              <w:rPr>
                <w:rFonts w:asciiTheme="minorBidi" w:hAnsiTheme="minorBidi"/>
                <w:sz w:val="21"/>
                <w:szCs w:val="21"/>
                <w:lang w:val="en-GB"/>
              </w:rPr>
              <w:t>/</w:t>
            </w:r>
            <w:r w:rsidR="00CB6177" w:rsidRPr="0066290B">
              <w:rPr>
                <w:rFonts w:asciiTheme="minorBidi" w:hAnsiTheme="minorBidi"/>
                <w:sz w:val="21"/>
                <w:szCs w:val="21"/>
                <w:lang w:val="en-GB"/>
              </w:rPr>
              <w:t xml:space="preserve"> </w:t>
            </w:r>
            <w:r w:rsidR="00897E98" w:rsidRPr="0066290B">
              <w:rPr>
                <w:rFonts w:asciiTheme="minorBidi" w:hAnsiTheme="minorBidi"/>
                <w:sz w:val="21"/>
                <w:szCs w:val="21"/>
                <w:lang w:val="en-GB"/>
              </w:rPr>
              <w:t>answers</w:t>
            </w:r>
            <w:r w:rsidR="00CB6177" w:rsidRPr="0066290B">
              <w:rPr>
                <w:rFonts w:asciiTheme="minorBidi" w:hAnsiTheme="minorBidi"/>
                <w:sz w:val="21"/>
                <w:szCs w:val="21"/>
                <w:lang w:val="en-GB"/>
              </w:rPr>
              <w:t xml:space="preserve"> </w:t>
            </w:r>
            <w:r w:rsidR="00FB18FE" w:rsidRPr="0066290B">
              <w:rPr>
                <w:rFonts w:asciiTheme="minorBidi" w:hAnsiTheme="minorBidi"/>
                <w:sz w:val="21"/>
                <w:szCs w:val="21"/>
                <w:lang w:val="en-GB"/>
              </w:rPr>
              <w:t>/</w:t>
            </w:r>
            <w:r w:rsidR="00CB6177" w:rsidRPr="0066290B">
              <w:rPr>
                <w:rFonts w:asciiTheme="minorBidi" w:hAnsiTheme="minorBidi"/>
                <w:sz w:val="21"/>
                <w:szCs w:val="21"/>
                <w:lang w:val="en-GB"/>
              </w:rPr>
              <w:t xml:space="preserve"> </w:t>
            </w:r>
            <w:r w:rsidR="00FB18FE" w:rsidRPr="0066290B">
              <w:rPr>
                <w:rFonts w:asciiTheme="minorBidi" w:hAnsiTheme="minorBidi"/>
                <w:sz w:val="21"/>
                <w:szCs w:val="21"/>
                <w:lang w:val="en-GB"/>
              </w:rPr>
              <w:t>insights</w:t>
            </w:r>
            <w:r w:rsidR="005E2D95" w:rsidRPr="0066290B">
              <w:rPr>
                <w:rFonts w:asciiTheme="minorBidi" w:hAnsiTheme="minorBidi"/>
                <w:sz w:val="21"/>
                <w:szCs w:val="21"/>
                <w:lang w:val="en-GB"/>
              </w:rPr>
              <w:t xml:space="preserve">, a </w:t>
            </w:r>
            <w:r w:rsidR="0039225E" w:rsidRPr="0066290B">
              <w:rPr>
                <w:rFonts w:asciiTheme="minorBidi" w:hAnsiTheme="minorBidi"/>
                <w:sz w:val="21"/>
                <w:szCs w:val="21"/>
                <w:lang w:val="en-GB"/>
              </w:rPr>
              <w:t>teleconference</w:t>
            </w:r>
            <w:r w:rsidR="00CB6177" w:rsidRPr="0066290B">
              <w:rPr>
                <w:rFonts w:asciiTheme="minorBidi" w:hAnsiTheme="minorBidi"/>
                <w:sz w:val="21"/>
                <w:szCs w:val="21"/>
                <w:lang w:val="en-GB"/>
              </w:rPr>
              <w:t xml:space="preserve"> </w:t>
            </w:r>
            <w:r w:rsidR="0039225E" w:rsidRPr="0066290B">
              <w:rPr>
                <w:rFonts w:asciiTheme="minorBidi" w:hAnsiTheme="minorBidi"/>
                <w:sz w:val="21"/>
                <w:szCs w:val="21"/>
                <w:lang w:val="en-GB"/>
              </w:rPr>
              <w:t>/</w:t>
            </w:r>
            <w:r w:rsidR="00CB6177" w:rsidRPr="0066290B">
              <w:rPr>
                <w:rFonts w:asciiTheme="minorBidi" w:hAnsiTheme="minorBidi"/>
                <w:sz w:val="21"/>
                <w:szCs w:val="21"/>
                <w:lang w:val="en-GB"/>
              </w:rPr>
              <w:t xml:space="preserve"> </w:t>
            </w:r>
            <w:r w:rsidR="0039225E" w:rsidRPr="0066290B">
              <w:rPr>
                <w:rFonts w:asciiTheme="minorBidi" w:hAnsiTheme="minorBidi"/>
                <w:sz w:val="21"/>
                <w:szCs w:val="21"/>
                <w:lang w:val="en-GB"/>
              </w:rPr>
              <w:t xml:space="preserve">live meeting </w:t>
            </w:r>
            <w:r w:rsidRPr="0066290B">
              <w:rPr>
                <w:rFonts w:asciiTheme="minorBidi" w:hAnsiTheme="minorBidi"/>
                <w:sz w:val="21"/>
                <w:szCs w:val="21"/>
                <w:lang w:val="en-GB"/>
              </w:rPr>
              <w:t>with market participants (</w:t>
            </w:r>
            <w:r w:rsidR="00897E98" w:rsidRPr="0066290B">
              <w:rPr>
                <w:rFonts w:asciiTheme="minorBidi" w:hAnsiTheme="minorBidi"/>
                <w:sz w:val="21"/>
                <w:szCs w:val="21"/>
                <w:lang w:val="en-GB"/>
              </w:rPr>
              <w:t>hereinafter referred to as the “</w:t>
            </w:r>
            <w:r w:rsidRPr="0066290B">
              <w:rPr>
                <w:rFonts w:asciiTheme="minorBidi" w:hAnsiTheme="minorBidi"/>
                <w:b/>
                <w:bCs/>
                <w:sz w:val="21"/>
                <w:szCs w:val="21"/>
                <w:lang w:val="en-GB"/>
              </w:rPr>
              <w:t>Meeting</w:t>
            </w:r>
            <w:r w:rsidR="00897E98" w:rsidRPr="0066290B">
              <w:rPr>
                <w:rFonts w:asciiTheme="minorBidi" w:hAnsiTheme="minorBidi"/>
                <w:sz w:val="21"/>
                <w:szCs w:val="21"/>
                <w:lang w:val="en-GB"/>
              </w:rPr>
              <w:t>”)</w:t>
            </w:r>
            <w:r w:rsidRPr="0066290B">
              <w:rPr>
                <w:rFonts w:asciiTheme="minorBidi" w:hAnsiTheme="minorBidi"/>
                <w:sz w:val="21"/>
                <w:szCs w:val="21"/>
                <w:lang w:val="en-GB"/>
              </w:rPr>
              <w:t xml:space="preserve"> </w:t>
            </w:r>
            <w:r w:rsidR="0007431C" w:rsidRPr="0066290B">
              <w:rPr>
                <w:rFonts w:asciiTheme="minorBidi" w:eastAsia="Calibri" w:hAnsiTheme="minorBidi"/>
                <w:sz w:val="21"/>
                <w:szCs w:val="21"/>
                <w:lang w:val="en-GB"/>
              </w:rPr>
              <w:t xml:space="preserve">may be additionally </w:t>
            </w:r>
            <w:r w:rsidRPr="0066290B">
              <w:rPr>
                <w:rFonts w:asciiTheme="minorBidi" w:hAnsiTheme="minorBidi"/>
                <w:sz w:val="21"/>
                <w:szCs w:val="21"/>
                <w:lang w:val="en-GB"/>
              </w:rPr>
              <w:t xml:space="preserve">held </w:t>
            </w:r>
            <w:r w:rsidR="005E2D95" w:rsidRPr="0066290B">
              <w:rPr>
                <w:rFonts w:asciiTheme="minorBidi" w:eastAsia="Calibri" w:hAnsiTheme="minorBidi"/>
                <w:sz w:val="21"/>
                <w:szCs w:val="21"/>
                <w:lang w:val="en-GB"/>
              </w:rPr>
              <w:t xml:space="preserve">if necessary, during </w:t>
            </w:r>
            <w:r w:rsidRPr="0066290B">
              <w:rPr>
                <w:rFonts w:asciiTheme="minorBidi" w:hAnsiTheme="minorBidi"/>
                <w:sz w:val="21"/>
                <w:szCs w:val="21"/>
                <w:lang w:val="en-GB"/>
              </w:rPr>
              <w:t xml:space="preserve">which </w:t>
            </w:r>
            <w:r w:rsidR="007F1281" w:rsidRPr="0066290B">
              <w:rPr>
                <w:rFonts w:asciiTheme="minorBidi" w:hAnsiTheme="minorBidi"/>
                <w:sz w:val="21"/>
                <w:szCs w:val="21"/>
                <w:lang w:val="en-GB"/>
              </w:rPr>
              <w:t>KC</w:t>
            </w:r>
            <w:r w:rsidRPr="0066290B">
              <w:rPr>
                <w:rFonts w:asciiTheme="minorBidi" w:hAnsiTheme="minorBidi"/>
                <w:sz w:val="21"/>
                <w:szCs w:val="21"/>
                <w:lang w:val="en-GB"/>
              </w:rPr>
              <w:t xml:space="preserve"> </w:t>
            </w:r>
            <w:r w:rsidR="00897E98" w:rsidRPr="0066290B">
              <w:rPr>
                <w:rFonts w:asciiTheme="minorBidi" w:hAnsiTheme="minorBidi"/>
                <w:sz w:val="21"/>
                <w:szCs w:val="21"/>
                <w:lang w:val="en-GB"/>
              </w:rPr>
              <w:t>shall answer</w:t>
            </w:r>
            <w:r w:rsidRPr="0066290B">
              <w:rPr>
                <w:rFonts w:asciiTheme="minorBidi" w:hAnsiTheme="minorBidi"/>
                <w:sz w:val="21"/>
                <w:szCs w:val="21"/>
                <w:lang w:val="en-GB"/>
              </w:rPr>
              <w:t xml:space="preserve"> to the questions submitted </w:t>
            </w:r>
            <w:r w:rsidR="00897E98" w:rsidRPr="0066290B">
              <w:rPr>
                <w:rFonts w:asciiTheme="minorBidi" w:hAnsiTheme="minorBidi"/>
                <w:sz w:val="21"/>
                <w:szCs w:val="21"/>
                <w:lang w:val="en-GB"/>
              </w:rPr>
              <w:t>through</w:t>
            </w:r>
            <w:r w:rsidRPr="0066290B">
              <w:rPr>
                <w:rFonts w:asciiTheme="minorBidi" w:hAnsiTheme="minorBidi"/>
                <w:sz w:val="21"/>
                <w:szCs w:val="21"/>
                <w:lang w:val="en-GB"/>
              </w:rPr>
              <w:t xml:space="preserve"> the C</w:t>
            </w:r>
            <w:r w:rsidR="00897E98" w:rsidRPr="0066290B">
              <w:rPr>
                <w:rFonts w:asciiTheme="minorBidi" w:hAnsiTheme="minorBidi"/>
                <w:sz w:val="21"/>
                <w:szCs w:val="21"/>
                <w:lang w:val="en-GB"/>
              </w:rPr>
              <w:t>PPP</w:t>
            </w:r>
            <w:r w:rsidRPr="0066290B">
              <w:rPr>
                <w:rFonts w:asciiTheme="minorBidi" w:hAnsiTheme="minorBidi"/>
                <w:sz w:val="21"/>
                <w:szCs w:val="21"/>
                <w:lang w:val="en-GB"/>
              </w:rPr>
              <w:t xml:space="preserve"> </w:t>
            </w:r>
            <w:r w:rsidR="008052FD" w:rsidRPr="0066290B">
              <w:rPr>
                <w:rFonts w:asciiTheme="minorBidi" w:hAnsiTheme="minorBidi"/>
                <w:sz w:val="21"/>
                <w:szCs w:val="21"/>
                <w:lang w:val="en-GB"/>
              </w:rPr>
              <w:t xml:space="preserve">or the questions </w:t>
            </w:r>
            <w:r w:rsidR="00897E98" w:rsidRPr="0066290B">
              <w:rPr>
                <w:rFonts w:asciiTheme="minorBidi" w:hAnsiTheme="minorBidi"/>
                <w:sz w:val="21"/>
                <w:szCs w:val="21"/>
                <w:lang w:val="en-GB"/>
              </w:rPr>
              <w:t xml:space="preserve">shall </w:t>
            </w:r>
            <w:r w:rsidR="008052FD" w:rsidRPr="0066290B">
              <w:rPr>
                <w:rFonts w:asciiTheme="minorBidi" w:hAnsiTheme="minorBidi"/>
                <w:sz w:val="21"/>
                <w:szCs w:val="21"/>
                <w:lang w:val="en-GB"/>
              </w:rPr>
              <w:t>be answered in writing</w:t>
            </w:r>
            <w:r w:rsidR="009F230F" w:rsidRPr="0066290B">
              <w:rPr>
                <w:rFonts w:asciiTheme="minorBidi" w:hAnsiTheme="minorBidi"/>
                <w:bCs/>
                <w:kern w:val="24"/>
                <w:sz w:val="21"/>
                <w:szCs w:val="21"/>
                <w:lang w:val="en-GB" w:eastAsia="lt-LT"/>
              </w:rPr>
              <w:t xml:space="preserve">. </w:t>
            </w:r>
          </w:p>
          <w:p w14:paraId="1044F2EF" w14:textId="21F50441" w:rsidR="006702C4" w:rsidRPr="0066290B" w:rsidRDefault="006703FD" w:rsidP="00654253">
            <w:pPr>
              <w:tabs>
                <w:tab w:val="left" w:pos="720"/>
              </w:tabs>
              <w:contextualSpacing/>
              <w:jc w:val="both"/>
              <w:rPr>
                <w:rFonts w:asciiTheme="minorBidi" w:eastAsia="Times New Roman" w:hAnsiTheme="minorBidi"/>
                <w:kern w:val="24"/>
                <w:sz w:val="21"/>
                <w:szCs w:val="21"/>
                <w:lang w:val="en-GB" w:eastAsia="lt-LT"/>
              </w:rPr>
            </w:pPr>
            <w:r w:rsidRPr="0066290B">
              <w:rPr>
                <w:rFonts w:asciiTheme="minorBidi" w:hAnsiTheme="minorBidi"/>
                <w:kern w:val="24"/>
                <w:sz w:val="21"/>
                <w:szCs w:val="21"/>
                <w:lang w:val="en-GB" w:eastAsia="lt-LT"/>
              </w:rPr>
              <w:t xml:space="preserve">We will inform you about the </w:t>
            </w:r>
            <w:r w:rsidR="003C0923" w:rsidRPr="0066290B">
              <w:rPr>
                <w:rFonts w:asciiTheme="minorBidi" w:hAnsiTheme="minorBidi"/>
                <w:kern w:val="24"/>
                <w:sz w:val="21"/>
                <w:szCs w:val="21"/>
                <w:lang w:val="en-GB" w:eastAsia="lt-LT"/>
              </w:rPr>
              <w:t>organization</w:t>
            </w:r>
            <w:r w:rsidRPr="0066290B">
              <w:rPr>
                <w:rFonts w:asciiTheme="minorBidi" w:hAnsiTheme="minorBidi"/>
                <w:kern w:val="24"/>
                <w:sz w:val="21"/>
                <w:szCs w:val="21"/>
                <w:lang w:val="en-GB" w:eastAsia="lt-LT"/>
              </w:rPr>
              <w:t xml:space="preserve"> of the Meeting and the circumstances </w:t>
            </w:r>
            <w:r w:rsidR="00897E98" w:rsidRPr="0066290B">
              <w:rPr>
                <w:rFonts w:asciiTheme="minorBidi" w:hAnsiTheme="minorBidi"/>
                <w:kern w:val="24"/>
                <w:sz w:val="21"/>
                <w:szCs w:val="21"/>
                <w:lang w:val="en-GB" w:eastAsia="lt-LT"/>
              </w:rPr>
              <w:t xml:space="preserve">related </w:t>
            </w:r>
            <w:r w:rsidRPr="0066290B">
              <w:rPr>
                <w:rFonts w:asciiTheme="minorBidi" w:hAnsiTheme="minorBidi"/>
                <w:kern w:val="24"/>
                <w:sz w:val="21"/>
                <w:szCs w:val="21"/>
                <w:lang w:val="en-GB" w:eastAsia="lt-LT"/>
              </w:rPr>
              <w:t xml:space="preserve">it </w:t>
            </w:r>
            <w:r w:rsidR="00897E98" w:rsidRPr="0066290B">
              <w:rPr>
                <w:rFonts w:asciiTheme="minorBidi" w:hAnsiTheme="minorBidi"/>
                <w:kern w:val="24"/>
                <w:sz w:val="21"/>
                <w:szCs w:val="21"/>
                <w:lang w:val="en-GB" w:eastAsia="lt-LT"/>
              </w:rPr>
              <w:t>by</w:t>
            </w:r>
            <w:r w:rsidRPr="0066290B">
              <w:rPr>
                <w:rFonts w:asciiTheme="minorBidi" w:hAnsiTheme="minorBidi"/>
                <w:kern w:val="24"/>
                <w:sz w:val="21"/>
                <w:szCs w:val="21"/>
                <w:lang w:val="en-GB" w:eastAsia="lt-LT"/>
              </w:rPr>
              <w:t xml:space="preserve"> a separate </w:t>
            </w:r>
            <w:r w:rsidR="00897E98" w:rsidRPr="0066290B">
              <w:rPr>
                <w:rFonts w:asciiTheme="minorBidi" w:hAnsiTheme="minorBidi"/>
                <w:kern w:val="24"/>
                <w:sz w:val="21"/>
                <w:szCs w:val="21"/>
                <w:lang w:val="en-GB" w:eastAsia="lt-LT"/>
              </w:rPr>
              <w:t>notice</w:t>
            </w:r>
            <w:r w:rsidRPr="0066290B">
              <w:rPr>
                <w:rFonts w:asciiTheme="minorBidi" w:hAnsiTheme="minorBidi"/>
                <w:kern w:val="24"/>
                <w:sz w:val="21"/>
                <w:szCs w:val="21"/>
                <w:lang w:val="en-GB" w:eastAsia="lt-LT"/>
              </w:rPr>
              <w:t xml:space="preserve">.  </w:t>
            </w:r>
          </w:p>
        </w:tc>
      </w:tr>
      <w:tr w:rsidR="00082073" w:rsidRPr="0066290B" w14:paraId="4849233A" w14:textId="77777777" w:rsidTr="00C97EE2">
        <w:tc>
          <w:tcPr>
            <w:tcW w:w="1838" w:type="dxa"/>
          </w:tcPr>
          <w:p w14:paraId="6D4CACEA" w14:textId="60514ADC" w:rsidR="006702C4" w:rsidRPr="0066290B" w:rsidRDefault="006703FD" w:rsidP="00654253">
            <w:pPr>
              <w:rPr>
                <w:rFonts w:asciiTheme="minorBidi" w:eastAsia="Calibri" w:hAnsiTheme="minorBidi"/>
                <w:b/>
                <w:sz w:val="21"/>
                <w:szCs w:val="21"/>
                <w:lang w:val="en-GB"/>
              </w:rPr>
            </w:pPr>
            <w:r w:rsidRPr="0066290B">
              <w:rPr>
                <w:rFonts w:asciiTheme="minorBidi" w:eastAsia="Calibri" w:hAnsiTheme="minorBidi"/>
                <w:b/>
                <w:sz w:val="21"/>
                <w:szCs w:val="21"/>
                <w:lang w:val="en-GB"/>
              </w:rPr>
              <w:t>Comments (</w:t>
            </w:r>
            <w:r w:rsidR="00897E98" w:rsidRPr="0066290B">
              <w:rPr>
                <w:rFonts w:asciiTheme="minorBidi" w:eastAsia="Calibri" w:hAnsiTheme="minorBidi"/>
                <w:b/>
                <w:sz w:val="21"/>
                <w:szCs w:val="21"/>
                <w:lang w:val="en-GB"/>
              </w:rPr>
              <w:t>proposals</w:t>
            </w:r>
            <w:r w:rsidRPr="0066290B">
              <w:rPr>
                <w:rFonts w:asciiTheme="minorBidi" w:eastAsia="Calibri" w:hAnsiTheme="minorBidi"/>
                <w:b/>
                <w:sz w:val="21"/>
                <w:szCs w:val="21"/>
                <w:lang w:val="en-GB"/>
              </w:rPr>
              <w:t>):</w:t>
            </w:r>
          </w:p>
        </w:tc>
        <w:tc>
          <w:tcPr>
            <w:tcW w:w="7938" w:type="dxa"/>
          </w:tcPr>
          <w:p w14:paraId="5B4384C3" w14:textId="2191768B" w:rsidR="00A2056E" w:rsidRPr="0066290B" w:rsidRDefault="00857FB9" w:rsidP="00E74361">
            <w:pPr>
              <w:tabs>
                <w:tab w:val="left" w:pos="720"/>
              </w:tabs>
              <w:contextualSpacing/>
              <w:jc w:val="both"/>
              <w:rPr>
                <w:rFonts w:asciiTheme="minorBidi" w:eastAsia="Calibri" w:hAnsiTheme="minorBidi"/>
                <w:sz w:val="21"/>
                <w:szCs w:val="21"/>
                <w:lang w:val="en-GB"/>
              </w:rPr>
            </w:pPr>
            <w:r w:rsidRPr="0066290B">
              <w:rPr>
                <w:rFonts w:asciiTheme="minorBidi" w:eastAsia="Calibri" w:hAnsiTheme="minorBidi"/>
                <w:sz w:val="21"/>
                <w:szCs w:val="21"/>
                <w:lang w:val="en-GB"/>
              </w:rPr>
              <w:t>KC</w:t>
            </w:r>
            <w:r w:rsidR="006703FD" w:rsidRPr="0066290B">
              <w:rPr>
                <w:rFonts w:asciiTheme="minorBidi" w:eastAsia="Calibri" w:hAnsiTheme="minorBidi"/>
                <w:sz w:val="21"/>
                <w:szCs w:val="21"/>
                <w:lang w:val="en-GB"/>
              </w:rPr>
              <w:t xml:space="preserve"> invites market participants to make specific proposals </w:t>
            </w:r>
            <w:r w:rsidR="006703FD" w:rsidRPr="0066290B">
              <w:rPr>
                <w:rFonts w:asciiTheme="minorBidi" w:hAnsiTheme="minorBidi"/>
                <w:sz w:val="21"/>
                <w:szCs w:val="21"/>
                <w:lang w:val="en-GB"/>
              </w:rPr>
              <w:t xml:space="preserve">and to provide justifications for their proposals, which </w:t>
            </w:r>
            <w:r w:rsidR="00897E98" w:rsidRPr="0066290B">
              <w:rPr>
                <w:rFonts w:asciiTheme="minorBidi" w:hAnsiTheme="minorBidi"/>
                <w:sz w:val="21"/>
                <w:szCs w:val="21"/>
                <w:lang w:val="en-GB"/>
              </w:rPr>
              <w:t xml:space="preserve">shall </w:t>
            </w:r>
            <w:r w:rsidR="006703FD" w:rsidRPr="0066290B">
              <w:rPr>
                <w:rFonts w:asciiTheme="minorBidi" w:hAnsiTheme="minorBidi"/>
                <w:sz w:val="21"/>
                <w:szCs w:val="21"/>
                <w:lang w:val="en-GB"/>
              </w:rPr>
              <w:t xml:space="preserve">be discussed at </w:t>
            </w:r>
            <w:r w:rsidR="006703FD" w:rsidRPr="0066290B">
              <w:rPr>
                <w:rFonts w:asciiTheme="minorBidi" w:eastAsia="Calibri" w:hAnsiTheme="minorBidi"/>
                <w:sz w:val="21"/>
                <w:szCs w:val="21"/>
                <w:lang w:val="en-GB"/>
              </w:rPr>
              <w:t xml:space="preserve">the </w:t>
            </w:r>
            <w:r w:rsidR="00187E9C" w:rsidRPr="0066290B">
              <w:rPr>
                <w:rFonts w:asciiTheme="minorBidi" w:eastAsia="Calibri" w:hAnsiTheme="minorBidi"/>
                <w:sz w:val="21"/>
                <w:szCs w:val="21"/>
                <w:lang w:val="en-GB"/>
              </w:rPr>
              <w:t xml:space="preserve">Meeting </w:t>
            </w:r>
            <w:r w:rsidR="006703FD" w:rsidRPr="0066290B">
              <w:rPr>
                <w:rFonts w:asciiTheme="minorBidi" w:eastAsia="Calibri" w:hAnsiTheme="minorBidi"/>
                <w:sz w:val="21"/>
                <w:szCs w:val="21"/>
                <w:lang w:val="en-GB"/>
              </w:rPr>
              <w:t>if necessary</w:t>
            </w:r>
            <w:r w:rsidR="002A221A" w:rsidRPr="0066290B">
              <w:rPr>
                <w:rFonts w:asciiTheme="minorBidi" w:eastAsia="Calibri" w:hAnsiTheme="minorBidi"/>
                <w:sz w:val="21"/>
                <w:szCs w:val="21"/>
                <w:lang w:val="en-GB"/>
              </w:rPr>
              <w:t xml:space="preserve">. </w:t>
            </w:r>
            <w:r w:rsidR="00E74361" w:rsidRPr="0066290B">
              <w:rPr>
                <w:rFonts w:asciiTheme="minorBidi" w:eastAsia="Calibri" w:hAnsiTheme="minorBidi"/>
                <w:sz w:val="21"/>
                <w:szCs w:val="21"/>
                <w:lang w:val="en-GB"/>
              </w:rPr>
              <w:t xml:space="preserve">(Please answer the questions provided in Annex </w:t>
            </w:r>
            <w:r w:rsidR="00E33ADE">
              <w:rPr>
                <w:rFonts w:asciiTheme="minorBidi" w:eastAsia="Calibri" w:hAnsiTheme="minorBidi"/>
                <w:sz w:val="21"/>
                <w:szCs w:val="21"/>
                <w:lang w:val="en-GB"/>
              </w:rPr>
              <w:t>6</w:t>
            </w:r>
            <w:r w:rsidR="00E74361" w:rsidRPr="0066290B">
              <w:rPr>
                <w:rFonts w:asciiTheme="minorBidi" w:eastAsia="Calibri" w:hAnsiTheme="minorBidi"/>
                <w:sz w:val="21"/>
                <w:szCs w:val="21"/>
                <w:lang w:val="en-GB"/>
              </w:rPr>
              <w:t>)</w:t>
            </w:r>
            <w:r w:rsidR="00E33ADE">
              <w:rPr>
                <w:rFonts w:asciiTheme="minorBidi" w:eastAsia="Calibri" w:hAnsiTheme="minorBidi"/>
                <w:sz w:val="21"/>
                <w:szCs w:val="21"/>
                <w:lang w:val="en-GB"/>
              </w:rPr>
              <w:t>.</w:t>
            </w:r>
          </w:p>
        </w:tc>
      </w:tr>
      <w:tr w:rsidR="00082073" w:rsidRPr="0066290B" w14:paraId="5FC34C57" w14:textId="77777777" w:rsidTr="00C97EE2">
        <w:tc>
          <w:tcPr>
            <w:tcW w:w="1838" w:type="dxa"/>
          </w:tcPr>
          <w:p w14:paraId="38D9419C" w14:textId="77777777" w:rsidR="006702C4" w:rsidRPr="0066290B" w:rsidRDefault="006703FD" w:rsidP="00654253">
            <w:pPr>
              <w:rPr>
                <w:rFonts w:asciiTheme="minorBidi" w:eastAsia="Calibri" w:hAnsiTheme="minorBidi"/>
                <w:b/>
                <w:sz w:val="21"/>
                <w:szCs w:val="21"/>
                <w:lang w:val="en-GB"/>
              </w:rPr>
            </w:pPr>
            <w:r w:rsidRPr="0066290B">
              <w:rPr>
                <w:rFonts w:asciiTheme="minorBidi" w:eastAsia="Calibri" w:hAnsiTheme="minorBidi"/>
                <w:b/>
                <w:sz w:val="21"/>
                <w:szCs w:val="21"/>
                <w:lang w:val="en-GB"/>
              </w:rPr>
              <w:t>Time for market consultation</w:t>
            </w:r>
          </w:p>
        </w:tc>
        <w:tc>
          <w:tcPr>
            <w:tcW w:w="7938" w:type="dxa"/>
          </w:tcPr>
          <w:p w14:paraId="31AA7BBE" w14:textId="2DAD0F23" w:rsidR="00CA477E" w:rsidRPr="0066290B" w:rsidRDefault="006703FD" w:rsidP="00654253">
            <w:pPr>
              <w:tabs>
                <w:tab w:val="left" w:pos="720"/>
              </w:tabs>
              <w:contextualSpacing/>
              <w:jc w:val="both"/>
              <w:rPr>
                <w:rFonts w:asciiTheme="minorBidi" w:eastAsia="Times New Roman" w:hAnsiTheme="minorBidi"/>
                <w:b/>
                <w:bCs/>
                <w:kern w:val="24"/>
                <w:sz w:val="21"/>
                <w:szCs w:val="21"/>
                <w:lang w:val="en-GB" w:eastAsia="lt-LT"/>
              </w:rPr>
            </w:pPr>
            <w:r w:rsidRPr="0066290B">
              <w:rPr>
                <w:rFonts w:asciiTheme="minorBidi" w:eastAsia="Times New Roman" w:hAnsiTheme="minorBidi"/>
                <w:kern w:val="24"/>
                <w:sz w:val="21"/>
                <w:szCs w:val="21"/>
                <w:lang w:val="en-GB" w:eastAsia="lt-LT"/>
              </w:rPr>
              <w:t xml:space="preserve">Suppliers </w:t>
            </w:r>
            <w:r w:rsidR="00897E98" w:rsidRPr="0066290B">
              <w:rPr>
                <w:rFonts w:asciiTheme="minorBidi" w:eastAsia="Times New Roman" w:hAnsiTheme="minorBidi"/>
                <w:kern w:val="24"/>
                <w:sz w:val="21"/>
                <w:szCs w:val="21"/>
                <w:lang w:val="en-GB" w:eastAsia="lt-LT"/>
              </w:rPr>
              <w:t xml:space="preserve">shall be </w:t>
            </w:r>
            <w:r w:rsidRPr="0066290B">
              <w:rPr>
                <w:rFonts w:asciiTheme="minorBidi" w:eastAsia="Times New Roman" w:hAnsiTheme="minorBidi"/>
                <w:kern w:val="24"/>
                <w:sz w:val="21"/>
                <w:szCs w:val="21"/>
                <w:lang w:val="en-GB" w:eastAsia="lt-LT"/>
              </w:rPr>
              <w:t xml:space="preserve">requested to submit their </w:t>
            </w:r>
            <w:r w:rsidR="459F25EC" w:rsidRPr="0066290B">
              <w:rPr>
                <w:rFonts w:asciiTheme="minorBidi" w:eastAsia="Times New Roman" w:hAnsiTheme="minorBidi"/>
                <w:kern w:val="24"/>
                <w:sz w:val="21"/>
                <w:szCs w:val="21"/>
                <w:lang w:val="en-GB" w:eastAsia="lt-LT"/>
              </w:rPr>
              <w:t>proposals</w:t>
            </w:r>
            <w:r w:rsidR="008A569B" w:rsidRPr="0066290B">
              <w:rPr>
                <w:rFonts w:asciiTheme="minorBidi" w:eastAsia="Times New Roman" w:hAnsiTheme="minorBidi"/>
                <w:kern w:val="24"/>
                <w:sz w:val="21"/>
                <w:szCs w:val="21"/>
                <w:lang w:val="en-GB" w:eastAsia="lt-LT"/>
              </w:rPr>
              <w:t xml:space="preserve"> </w:t>
            </w:r>
            <w:r w:rsidR="459F25EC" w:rsidRPr="0066290B">
              <w:rPr>
                <w:rFonts w:asciiTheme="minorBidi" w:eastAsia="Times New Roman" w:hAnsiTheme="minorBidi"/>
                <w:kern w:val="24"/>
                <w:sz w:val="21"/>
                <w:szCs w:val="21"/>
                <w:lang w:val="en-GB" w:eastAsia="lt-LT"/>
              </w:rPr>
              <w:t>/</w:t>
            </w:r>
            <w:r w:rsidR="008A569B" w:rsidRPr="0066290B">
              <w:rPr>
                <w:rFonts w:asciiTheme="minorBidi" w:eastAsia="Times New Roman" w:hAnsiTheme="minorBidi"/>
                <w:kern w:val="24"/>
                <w:sz w:val="21"/>
                <w:szCs w:val="21"/>
                <w:lang w:val="en-GB" w:eastAsia="lt-LT"/>
              </w:rPr>
              <w:t xml:space="preserve"> </w:t>
            </w:r>
            <w:r w:rsidR="00897E98" w:rsidRPr="0066290B">
              <w:rPr>
                <w:rFonts w:asciiTheme="minorBidi" w:eastAsia="Times New Roman" w:hAnsiTheme="minorBidi"/>
                <w:kern w:val="24"/>
                <w:sz w:val="21"/>
                <w:szCs w:val="21"/>
                <w:lang w:val="en-GB" w:eastAsia="lt-LT"/>
              </w:rPr>
              <w:t>answers</w:t>
            </w:r>
            <w:r w:rsidR="459F25EC" w:rsidRPr="0066290B">
              <w:rPr>
                <w:rFonts w:asciiTheme="minorBidi" w:eastAsia="Times New Roman" w:hAnsiTheme="minorBidi"/>
                <w:kern w:val="24"/>
                <w:sz w:val="21"/>
                <w:szCs w:val="21"/>
                <w:lang w:val="en-GB" w:eastAsia="lt-LT"/>
              </w:rPr>
              <w:t xml:space="preserve"> </w:t>
            </w:r>
            <w:r w:rsidR="66C8F779" w:rsidRPr="0066290B">
              <w:rPr>
                <w:rFonts w:asciiTheme="minorBidi" w:eastAsia="Times New Roman" w:hAnsiTheme="minorBidi"/>
                <w:sz w:val="21"/>
                <w:szCs w:val="21"/>
                <w:lang w:val="en-GB" w:eastAsia="lt-LT"/>
              </w:rPr>
              <w:t xml:space="preserve">(including the </w:t>
            </w:r>
            <w:r w:rsidR="00897E98" w:rsidRPr="0066290B">
              <w:rPr>
                <w:rFonts w:asciiTheme="minorBidi" w:eastAsia="Times New Roman" w:hAnsiTheme="minorBidi"/>
                <w:sz w:val="21"/>
                <w:szCs w:val="21"/>
                <w:lang w:val="en-GB" w:eastAsia="lt-LT"/>
              </w:rPr>
              <w:t xml:space="preserve">answers </w:t>
            </w:r>
            <w:r w:rsidR="66C8F779" w:rsidRPr="0066290B">
              <w:rPr>
                <w:rFonts w:asciiTheme="minorBidi" w:eastAsia="Times New Roman" w:hAnsiTheme="minorBidi"/>
                <w:sz w:val="21"/>
                <w:szCs w:val="21"/>
                <w:lang w:val="en-GB" w:eastAsia="lt-LT"/>
              </w:rPr>
              <w:t xml:space="preserve">to the attached questionnaire) </w:t>
            </w:r>
            <w:r w:rsidRPr="0066290B">
              <w:rPr>
                <w:rFonts w:asciiTheme="minorBidi" w:eastAsia="Times New Roman" w:hAnsiTheme="minorBidi"/>
                <w:kern w:val="24"/>
                <w:sz w:val="21"/>
                <w:szCs w:val="21"/>
                <w:lang w:val="en-GB" w:eastAsia="lt-LT"/>
              </w:rPr>
              <w:t xml:space="preserve">by means of the </w:t>
            </w:r>
            <w:r w:rsidR="00897E98" w:rsidRPr="0066290B">
              <w:rPr>
                <w:rFonts w:asciiTheme="minorBidi" w:eastAsia="Times New Roman" w:hAnsiTheme="minorBidi"/>
                <w:kern w:val="24"/>
                <w:sz w:val="21"/>
                <w:szCs w:val="21"/>
                <w:lang w:val="en-GB" w:eastAsia="lt-LT"/>
              </w:rPr>
              <w:t>CPP</w:t>
            </w:r>
            <w:r w:rsidR="000074A2" w:rsidRPr="0066290B">
              <w:rPr>
                <w:rFonts w:asciiTheme="minorBidi" w:eastAsia="Times New Roman" w:hAnsiTheme="minorBidi"/>
                <w:kern w:val="24"/>
                <w:sz w:val="21"/>
                <w:szCs w:val="21"/>
                <w:lang w:val="en-GB" w:eastAsia="lt-LT"/>
              </w:rPr>
              <w:t xml:space="preserve"> </w:t>
            </w:r>
            <w:r w:rsidR="000E6558" w:rsidRPr="0066290B">
              <w:rPr>
                <w:rFonts w:asciiTheme="minorBidi" w:eastAsia="Times New Roman" w:hAnsiTheme="minorBidi"/>
                <w:kern w:val="24"/>
                <w:sz w:val="21"/>
                <w:szCs w:val="21"/>
                <w:lang w:val="en-GB" w:eastAsia="lt-LT"/>
              </w:rPr>
              <w:t>IS</w:t>
            </w:r>
            <w:r w:rsidRPr="0066290B">
              <w:rPr>
                <w:rFonts w:asciiTheme="minorBidi" w:eastAsia="Times New Roman" w:hAnsiTheme="minorBidi"/>
                <w:kern w:val="24"/>
                <w:sz w:val="21"/>
                <w:szCs w:val="21"/>
                <w:lang w:val="en-GB" w:eastAsia="lt-LT"/>
              </w:rPr>
              <w:t xml:space="preserve"> </w:t>
            </w:r>
            <w:r w:rsidR="00CA477E" w:rsidRPr="0066290B">
              <w:rPr>
                <w:rFonts w:asciiTheme="minorBidi" w:eastAsia="Times New Roman" w:hAnsiTheme="minorBidi"/>
                <w:b/>
                <w:bCs/>
                <w:kern w:val="24"/>
                <w:sz w:val="21"/>
                <w:szCs w:val="21"/>
                <w:lang w:val="en-GB" w:eastAsia="lt-LT"/>
              </w:rPr>
              <w:t>no later than 1</w:t>
            </w:r>
            <w:r w:rsidR="00432F23" w:rsidRPr="0066290B">
              <w:rPr>
                <w:rFonts w:asciiTheme="minorBidi" w:eastAsia="Times New Roman" w:hAnsiTheme="minorBidi"/>
                <w:b/>
                <w:bCs/>
                <w:kern w:val="24"/>
                <w:sz w:val="21"/>
                <w:szCs w:val="21"/>
                <w:lang w:val="en-GB" w:eastAsia="lt-LT"/>
              </w:rPr>
              <w:t>4</w:t>
            </w:r>
            <w:r w:rsidR="00CA477E" w:rsidRPr="0066290B">
              <w:rPr>
                <w:rFonts w:asciiTheme="minorBidi" w:eastAsia="Times New Roman" w:hAnsiTheme="minorBidi"/>
                <w:b/>
                <w:bCs/>
                <w:kern w:val="24"/>
                <w:sz w:val="21"/>
                <w:szCs w:val="21"/>
                <w:lang w:val="en-GB" w:eastAsia="lt-LT"/>
              </w:rPr>
              <w:t>:00 hours Lithuanian time on</w:t>
            </w:r>
            <w:r w:rsidR="00D558F8" w:rsidRPr="0066290B">
              <w:rPr>
                <w:rFonts w:asciiTheme="minorBidi" w:eastAsia="Times New Roman" w:hAnsiTheme="minorBidi"/>
                <w:b/>
                <w:bCs/>
                <w:kern w:val="24"/>
                <w:sz w:val="21"/>
                <w:szCs w:val="21"/>
                <w:lang w:val="en-GB" w:eastAsia="lt-LT"/>
              </w:rPr>
              <w:t xml:space="preserve"> </w:t>
            </w:r>
            <w:r w:rsidR="001921E7" w:rsidRPr="0066290B">
              <w:rPr>
                <w:rFonts w:asciiTheme="minorBidi" w:eastAsia="Times New Roman" w:hAnsiTheme="minorBidi"/>
                <w:b/>
                <w:bCs/>
                <w:kern w:val="24"/>
                <w:sz w:val="21"/>
                <w:szCs w:val="21"/>
                <w:lang w:val="en-GB" w:eastAsia="lt-LT"/>
              </w:rPr>
              <w:t>28-05</w:t>
            </w:r>
            <w:r w:rsidR="00D558F8" w:rsidRPr="0066290B">
              <w:rPr>
                <w:rFonts w:asciiTheme="minorBidi" w:eastAsia="Times New Roman" w:hAnsiTheme="minorBidi"/>
                <w:b/>
                <w:bCs/>
                <w:kern w:val="24"/>
                <w:sz w:val="21"/>
                <w:szCs w:val="21"/>
                <w:lang w:val="en-GB" w:eastAsia="lt-LT"/>
              </w:rPr>
              <w:t>-</w:t>
            </w:r>
            <w:r w:rsidR="00CA477E" w:rsidRPr="0066290B">
              <w:rPr>
                <w:rFonts w:asciiTheme="minorBidi" w:eastAsia="Times New Roman" w:hAnsiTheme="minorBidi"/>
                <w:b/>
                <w:bCs/>
                <w:kern w:val="24"/>
                <w:sz w:val="21"/>
                <w:szCs w:val="21"/>
                <w:lang w:val="en-GB" w:eastAsia="lt-LT"/>
              </w:rPr>
              <w:t>202</w:t>
            </w:r>
            <w:r w:rsidR="0001225C" w:rsidRPr="0066290B">
              <w:rPr>
                <w:rFonts w:asciiTheme="minorBidi" w:eastAsia="Times New Roman" w:hAnsiTheme="minorBidi"/>
                <w:b/>
                <w:bCs/>
                <w:kern w:val="24"/>
                <w:sz w:val="21"/>
                <w:szCs w:val="21"/>
                <w:lang w:val="en-GB" w:eastAsia="lt-LT"/>
              </w:rPr>
              <w:t>6</w:t>
            </w:r>
            <w:r w:rsidR="00CA477E" w:rsidRPr="0066290B">
              <w:rPr>
                <w:rFonts w:asciiTheme="minorBidi" w:eastAsia="Times New Roman" w:hAnsiTheme="minorBidi"/>
                <w:b/>
                <w:bCs/>
                <w:kern w:val="24"/>
                <w:sz w:val="21"/>
                <w:szCs w:val="21"/>
                <w:lang w:val="en-GB" w:eastAsia="lt-LT"/>
              </w:rPr>
              <w:t>.</w:t>
            </w:r>
          </w:p>
          <w:p w14:paraId="5ECFAA40" w14:textId="2BC30548" w:rsidR="006702C4" w:rsidRPr="0066290B" w:rsidRDefault="006703FD" w:rsidP="00654253">
            <w:pPr>
              <w:tabs>
                <w:tab w:val="left" w:pos="720"/>
              </w:tabs>
              <w:contextualSpacing/>
              <w:jc w:val="both"/>
              <w:rPr>
                <w:rFonts w:asciiTheme="minorBidi" w:eastAsia="Times New Roman" w:hAnsiTheme="minorBidi"/>
                <w:kern w:val="24"/>
                <w:sz w:val="21"/>
                <w:szCs w:val="21"/>
                <w:lang w:val="en-GB" w:eastAsia="lt-LT"/>
              </w:rPr>
            </w:pPr>
            <w:r w:rsidRPr="0066290B">
              <w:rPr>
                <w:rFonts w:asciiTheme="minorBidi" w:hAnsiTheme="minorBidi"/>
                <w:sz w:val="21"/>
                <w:szCs w:val="21"/>
                <w:lang w:val="en-GB"/>
              </w:rPr>
              <w:t xml:space="preserve">Questions, comments and </w:t>
            </w:r>
            <w:r w:rsidR="00897E98" w:rsidRPr="0066290B">
              <w:rPr>
                <w:rFonts w:asciiTheme="minorBidi" w:hAnsiTheme="minorBidi"/>
                <w:sz w:val="21"/>
                <w:szCs w:val="21"/>
                <w:lang w:val="en-GB"/>
              </w:rPr>
              <w:t xml:space="preserve">proposals </w:t>
            </w:r>
            <w:r w:rsidRPr="0066290B">
              <w:rPr>
                <w:rFonts w:asciiTheme="minorBidi" w:hAnsiTheme="minorBidi"/>
                <w:sz w:val="21"/>
                <w:szCs w:val="21"/>
                <w:lang w:val="en-GB"/>
              </w:rPr>
              <w:t xml:space="preserve">received after the above deadline may </w:t>
            </w:r>
            <w:r w:rsidR="00897E98" w:rsidRPr="0066290B">
              <w:rPr>
                <w:rFonts w:asciiTheme="minorBidi" w:hAnsiTheme="minorBidi"/>
                <w:sz w:val="21"/>
                <w:szCs w:val="21"/>
                <w:lang w:val="en-GB"/>
              </w:rPr>
              <w:t xml:space="preserve">be </w:t>
            </w:r>
            <w:r w:rsidRPr="0066290B">
              <w:rPr>
                <w:rFonts w:asciiTheme="minorBidi" w:hAnsiTheme="minorBidi"/>
                <w:sz w:val="21"/>
                <w:szCs w:val="21"/>
                <w:lang w:val="en-GB"/>
              </w:rPr>
              <w:t>not considered</w:t>
            </w:r>
            <w:r w:rsidRPr="0066290B">
              <w:rPr>
                <w:rFonts w:asciiTheme="minorBidi" w:eastAsia="Times New Roman" w:hAnsiTheme="minorBidi"/>
                <w:kern w:val="24"/>
                <w:sz w:val="21"/>
                <w:szCs w:val="21"/>
                <w:lang w:val="en-GB" w:eastAsia="lt-LT"/>
              </w:rPr>
              <w:t xml:space="preserve">. </w:t>
            </w:r>
          </w:p>
        </w:tc>
      </w:tr>
      <w:tr w:rsidR="00082073" w:rsidRPr="0066290B" w14:paraId="1CDEF714" w14:textId="77777777" w:rsidTr="00C97EE2">
        <w:tc>
          <w:tcPr>
            <w:tcW w:w="1838" w:type="dxa"/>
          </w:tcPr>
          <w:p w14:paraId="62549672" w14:textId="774A0389" w:rsidR="006702C4" w:rsidRPr="0066290B" w:rsidRDefault="00897E98" w:rsidP="00654253">
            <w:pPr>
              <w:rPr>
                <w:rFonts w:asciiTheme="minorBidi" w:eastAsia="Calibri" w:hAnsiTheme="minorBidi"/>
                <w:b/>
                <w:sz w:val="21"/>
                <w:szCs w:val="21"/>
                <w:lang w:val="en-GB"/>
              </w:rPr>
            </w:pPr>
            <w:r w:rsidRPr="0066290B">
              <w:rPr>
                <w:rFonts w:asciiTheme="minorBidi" w:eastAsia="Calibri" w:hAnsiTheme="minorBidi"/>
                <w:b/>
                <w:sz w:val="21"/>
                <w:szCs w:val="21"/>
                <w:lang w:val="en-GB"/>
              </w:rPr>
              <w:t>Language of the market consultation</w:t>
            </w:r>
          </w:p>
        </w:tc>
        <w:tc>
          <w:tcPr>
            <w:tcW w:w="7938" w:type="dxa"/>
          </w:tcPr>
          <w:p w14:paraId="621C8262" w14:textId="40EBC156" w:rsidR="006702C4" w:rsidRPr="0066290B" w:rsidRDefault="006703FD" w:rsidP="00284F2C">
            <w:pPr>
              <w:rPr>
                <w:rFonts w:asciiTheme="minorBidi" w:hAnsiTheme="minorBidi"/>
                <w:sz w:val="21"/>
                <w:szCs w:val="21"/>
                <w:lang w:val="en-GB"/>
              </w:rPr>
            </w:pPr>
            <w:r w:rsidRPr="0066290B">
              <w:rPr>
                <w:rFonts w:asciiTheme="minorBidi" w:hAnsiTheme="minorBidi"/>
                <w:sz w:val="21"/>
                <w:szCs w:val="21"/>
                <w:lang w:val="en-GB"/>
              </w:rPr>
              <w:t xml:space="preserve">Suppliers </w:t>
            </w:r>
            <w:r w:rsidR="00897E98" w:rsidRPr="0066290B">
              <w:rPr>
                <w:rFonts w:asciiTheme="minorBidi" w:hAnsiTheme="minorBidi"/>
                <w:sz w:val="21"/>
                <w:szCs w:val="21"/>
                <w:lang w:val="en-GB"/>
              </w:rPr>
              <w:t xml:space="preserve">may </w:t>
            </w:r>
            <w:r w:rsidRPr="0066290B">
              <w:rPr>
                <w:rFonts w:asciiTheme="minorBidi" w:hAnsiTheme="minorBidi"/>
                <w:sz w:val="21"/>
                <w:szCs w:val="21"/>
                <w:lang w:val="en-GB"/>
              </w:rPr>
              <w:t xml:space="preserve">submit their proposals in Lithuanian </w:t>
            </w:r>
            <w:r w:rsidR="7C010057" w:rsidRPr="0066290B">
              <w:rPr>
                <w:rFonts w:asciiTheme="minorBidi" w:hAnsiTheme="minorBidi"/>
                <w:sz w:val="21"/>
                <w:szCs w:val="21"/>
                <w:lang w:val="en-GB"/>
              </w:rPr>
              <w:t>and</w:t>
            </w:r>
            <w:r w:rsidR="006F1647" w:rsidRPr="0066290B">
              <w:rPr>
                <w:rFonts w:asciiTheme="minorBidi" w:hAnsiTheme="minorBidi"/>
                <w:sz w:val="21"/>
                <w:szCs w:val="21"/>
                <w:lang w:val="en-GB"/>
              </w:rPr>
              <w:t xml:space="preserve"> </w:t>
            </w:r>
            <w:r w:rsidR="7C010057" w:rsidRPr="0066290B">
              <w:rPr>
                <w:rFonts w:asciiTheme="minorBidi" w:hAnsiTheme="minorBidi"/>
                <w:sz w:val="21"/>
                <w:szCs w:val="21"/>
                <w:lang w:val="en-GB"/>
              </w:rPr>
              <w:t>/</w:t>
            </w:r>
            <w:r w:rsidR="006F1647" w:rsidRPr="0066290B">
              <w:rPr>
                <w:rFonts w:asciiTheme="minorBidi" w:hAnsiTheme="minorBidi"/>
                <w:sz w:val="21"/>
                <w:szCs w:val="21"/>
                <w:lang w:val="en-GB"/>
              </w:rPr>
              <w:t xml:space="preserve"> </w:t>
            </w:r>
            <w:r w:rsidR="7C010057" w:rsidRPr="0066290B">
              <w:rPr>
                <w:rFonts w:asciiTheme="minorBidi" w:hAnsiTheme="minorBidi"/>
                <w:sz w:val="21"/>
                <w:szCs w:val="21"/>
                <w:lang w:val="en-GB"/>
              </w:rPr>
              <w:t xml:space="preserve">or </w:t>
            </w:r>
            <w:r w:rsidRPr="0066290B">
              <w:rPr>
                <w:rFonts w:asciiTheme="minorBidi" w:hAnsiTheme="minorBidi"/>
                <w:sz w:val="21"/>
                <w:szCs w:val="21"/>
                <w:lang w:val="en-GB"/>
              </w:rPr>
              <w:t>English.</w:t>
            </w:r>
          </w:p>
          <w:p w14:paraId="7AC2C3D0" w14:textId="4FBD37BC" w:rsidR="006702C4" w:rsidRPr="0066290B" w:rsidRDefault="15CC373D" w:rsidP="00284F2C">
            <w:pPr>
              <w:rPr>
                <w:rFonts w:asciiTheme="minorBidi" w:hAnsiTheme="minorBidi"/>
                <w:sz w:val="21"/>
                <w:szCs w:val="21"/>
                <w:lang w:val="en-GB"/>
              </w:rPr>
            </w:pPr>
            <w:r w:rsidRPr="0066290B">
              <w:rPr>
                <w:rFonts w:asciiTheme="minorBidi" w:hAnsiTheme="minorBidi"/>
                <w:sz w:val="21"/>
                <w:szCs w:val="21"/>
                <w:lang w:val="en-GB"/>
              </w:rPr>
              <w:t xml:space="preserve">The meeting </w:t>
            </w:r>
            <w:r w:rsidR="006A150D" w:rsidRPr="0066290B">
              <w:rPr>
                <w:rFonts w:asciiTheme="minorBidi" w:hAnsiTheme="minorBidi"/>
                <w:sz w:val="21"/>
                <w:szCs w:val="21"/>
                <w:lang w:val="en-GB"/>
              </w:rPr>
              <w:t>(if necessary)</w:t>
            </w:r>
            <w:r w:rsidR="00F42E27" w:rsidRPr="0066290B">
              <w:rPr>
                <w:rFonts w:asciiTheme="minorBidi" w:hAnsiTheme="minorBidi"/>
                <w:sz w:val="21"/>
                <w:szCs w:val="21"/>
                <w:lang w:val="en-GB"/>
              </w:rPr>
              <w:t xml:space="preserve"> </w:t>
            </w:r>
            <w:r w:rsidR="00897E98" w:rsidRPr="0066290B">
              <w:rPr>
                <w:rFonts w:asciiTheme="minorBidi" w:hAnsiTheme="minorBidi"/>
                <w:sz w:val="21"/>
                <w:szCs w:val="21"/>
                <w:lang w:val="en-GB"/>
              </w:rPr>
              <w:t xml:space="preserve">shall </w:t>
            </w:r>
            <w:r w:rsidRPr="0066290B">
              <w:rPr>
                <w:rFonts w:asciiTheme="minorBidi" w:hAnsiTheme="minorBidi"/>
                <w:sz w:val="21"/>
                <w:szCs w:val="21"/>
                <w:lang w:val="en-GB"/>
              </w:rPr>
              <w:t xml:space="preserve">be held </w:t>
            </w:r>
            <w:r w:rsidR="44EA66CB" w:rsidRPr="0066290B">
              <w:rPr>
                <w:rFonts w:asciiTheme="minorBidi" w:hAnsiTheme="minorBidi"/>
                <w:sz w:val="21"/>
                <w:szCs w:val="21"/>
                <w:lang w:val="en-GB"/>
              </w:rPr>
              <w:t xml:space="preserve">in </w:t>
            </w:r>
            <w:r w:rsidR="306FBDD0" w:rsidRPr="0066290B">
              <w:rPr>
                <w:rFonts w:asciiTheme="minorBidi" w:hAnsiTheme="minorBidi"/>
                <w:sz w:val="21"/>
                <w:szCs w:val="21"/>
                <w:lang w:val="en-GB"/>
              </w:rPr>
              <w:t xml:space="preserve">Lithuanian </w:t>
            </w:r>
            <w:r w:rsidR="7C3A3836" w:rsidRPr="0066290B">
              <w:rPr>
                <w:rFonts w:asciiTheme="minorBidi" w:hAnsiTheme="minorBidi"/>
                <w:sz w:val="21"/>
                <w:szCs w:val="21"/>
                <w:lang w:val="en-GB"/>
              </w:rPr>
              <w:t>and</w:t>
            </w:r>
            <w:r w:rsidR="006F1647" w:rsidRPr="0066290B">
              <w:rPr>
                <w:rFonts w:asciiTheme="minorBidi" w:hAnsiTheme="minorBidi"/>
                <w:sz w:val="21"/>
                <w:szCs w:val="21"/>
                <w:lang w:val="en-GB"/>
              </w:rPr>
              <w:t xml:space="preserve"> </w:t>
            </w:r>
            <w:r w:rsidR="7C3A3836" w:rsidRPr="0066290B">
              <w:rPr>
                <w:rFonts w:asciiTheme="minorBidi" w:hAnsiTheme="minorBidi"/>
                <w:sz w:val="21"/>
                <w:szCs w:val="21"/>
                <w:lang w:val="en-GB"/>
              </w:rPr>
              <w:t>/</w:t>
            </w:r>
            <w:r w:rsidR="006F1647" w:rsidRPr="0066290B">
              <w:rPr>
                <w:rFonts w:asciiTheme="minorBidi" w:hAnsiTheme="minorBidi"/>
                <w:sz w:val="21"/>
                <w:szCs w:val="21"/>
                <w:lang w:val="en-GB"/>
              </w:rPr>
              <w:t xml:space="preserve"> </w:t>
            </w:r>
            <w:r w:rsidR="7C3A3836" w:rsidRPr="0066290B">
              <w:rPr>
                <w:rFonts w:asciiTheme="minorBidi" w:hAnsiTheme="minorBidi"/>
                <w:sz w:val="21"/>
                <w:szCs w:val="21"/>
                <w:lang w:val="en-GB"/>
              </w:rPr>
              <w:t xml:space="preserve">or </w:t>
            </w:r>
            <w:r w:rsidR="44EA66CB" w:rsidRPr="0066290B">
              <w:rPr>
                <w:rFonts w:asciiTheme="minorBidi" w:hAnsiTheme="minorBidi"/>
                <w:sz w:val="21"/>
                <w:szCs w:val="21"/>
                <w:lang w:val="en-GB"/>
              </w:rPr>
              <w:t>English</w:t>
            </w:r>
            <w:r w:rsidR="306FBDD0" w:rsidRPr="0066290B">
              <w:rPr>
                <w:rFonts w:asciiTheme="minorBidi" w:hAnsiTheme="minorBidi"/>
                <w:sz w:val="21"/>
                <w:szCs w:val="21"/>
                <w:lang w:val="en-GB"/>
              </w:rPr>
              <w:t>.</w:t>
            </w:r>
          </w:p>
        </w:tc>
      </w:tr>
      <w:tr w:rsidR="00082073" w:rsidRPr="0066290B" w14:paraId="0402F3B1" w14:textId="77777777" w:rsidTr="00C97EE2">
        <w:tc>
          <w:tcPr>
            <w:tcW w:w="1838" w:type="dxa"/>
          </w:tcPr>
          <w:p w14:paraId="30B97F20" w14:textId="0116BB5B" w:rsidR="006702C4" w:rsidRPr="0066290B" w:rsidRDefault="006703FD" w:rsidP="00654253">
            <w:pPr>
              <w:rPr>
                <w:rFonts w:asciiTheme="minorBidi" w:eastAsia="Calibri" w:hAnsiTheme="minorBidi"/>
                <w:b/>
                <w:sz w:val="21"/>
                <w:szCs w:val="21"/>
                <w:lang w:val="en-GB"/>
              </w:rPr>
            </w:pPr>
            <w:r w:rsidRPr="0066290B">
              <w:rPr>
                <w:rFonts w:asciiTheme="minorBidi" w:hAnsiTheme="minorBidi"/>
                <w:b/>
                <w:sz w:val="21"/>
                <w:szCs w:val="21"/>
                <w:lang w:val="en-GB"/>
              </w:rPr>
              <w:t xml:space="preserve">Informing </w:t>
            </w:r>
            <w:r w:rsidR="00897E98" w:rsidRPr="0066290B">
              <w:rPr>
                <w:rFonts w:asciiTheme="minorBidi" w:hAnsiTheme="minorBidi"/>
                <w:b/>
                <w:sz w:val="21"/>
                <w:szCs w:val="21"/>
                <w:lang w:val="en-GB"/>
              </w:rPr>
              <w:t>interested parties</w:t>
            </w:r>
            <w:r w:rsidRPr="0066290B">
              <w:rPr>
                <w:rFonts w:asciiTheme="minorBidi" w:hAnsiTheme="minorBidi"/>
                <w:b/>
                <w:sz w:val="21"/>
                <w:szCs w:val="21"/>
                <w:lang w:val="en-GB"/>
              </w:rPr>
              <w:t>:</w:t>
            </w:r>
          </w:p>
        </w:tc>
        <w:tc>
          <w:tcPr>
            <w:tcW w:w="7938" w:type="dxa"/>
          </w:tcPr>
          <w:p w14:paraId="574EC5B1" w14:textId="0C3CFFDA" w:rsidR="006702C4" w:rsidRPr="0066290B" w:rsidRDefault="006703FD" w:rsidP="00654253">
            <w:pPr>
              <w:jc w:val="both"/>
              <w:rPr>
                <w:rFonts w:asciiTheme="minorBidi" w:eastAsia="Calibri" w:hAnsiTheme="minorBidi"/>
                <w:sz w:val="21"/>
                <w:szCs w:val="21"/>
                <w:lang w:val="en-GB"/>
              </w:rPr>
            </w:pPr>
            <w:r w:rsidRPr="0066290B">
              <w:rPr>
                <w:rFonts w:asciiTheme="minorBidi" w:hAnsiTheme="minorBidi"/>
                <w:sz w:val="21"/>
                <w:szCs w:val="21"/>
                <w:lang w:val="en-GB"/>
              </w:rPr>
              <w:t xml:space="preserve">All questions and </w:t>
            </w:r>
            <w:r w:rsidR="00897E98" w:rsidRPr="0066290B">
              <w:rPr>
                <w:rFonts w:asciiTheme="minorBidi" w:hAnsiTheme="minorBidi"/>
                <w:sz w:val="21"/>
                <w:szCs w:val="21"/>
                <w:lang w:val="en-GB"/>
              </w:rPr>
              <w:t xml:space="preserve">proposals </w:t>
            </w:r>
            <w:r w:rsidRPr="0066290B">
              <w:rPr>
                <w:rFonts w:asciiTheme="minorBidi" w:hAnsiTheme="minorBidi"/>
                <w:sz w:val="21"/>
                <w:szCs w:val="21"/>
                <w:lang w:val="en-GB"/>
              </w:rPr>
              <w:t xml:space="preserve">submitted by suppliers </w:t>
            </w:r>
            <w:r w:rsidR="00897E98" w:rsidRPr="0066290B">
              <w:rPr>
                <w:rFonts w:asciiTheme="minorBidi" w:hAnsiTheme="minorBidi"/>
                <w:sz w:val="21"/>
                <w:szCs w:val="21"/>
                <w:lang w:val="en-GB"/>
              </w:rPr>
              <w:t xml:space="preserve">through </w:t>
            </w:r>
            <w:r w:rsidRPr="0066290B">
              <w:rPr>
                <w:rFonts w:asciiTheme="minorBidi" w:hAnsiTheme="minorBidi"/>
                <w:sz w:val="21"/>
                <w:szCs w:val="21"/>
                <w:lang w:val="en-GB"/>
              </w:rPr>
              <w:t>the C</w:t>
            </w:r>
            <w:r w:rsidR="00897E98" w:rsidRPr="0066290B">
              <w:rPr>
                <w:rFonts w:asciiTheme="minorBidi" w:hAnsiTheme="minorBidi"/>
                <w:sz w:val="21"/>
                <w:szCs w:val="21"/>
                <w:lang w:val="en-GB"/>
              </w:rPr>
              <w:t>PP</w:t>
            </w:r>
            <w:r w:rsidR="007A6EA6" w:rsidRPr="0066290B">
              <w:rPr>
                <w:rFonts w:asciiTheme="minorBidi" w:hAnsiTheme="minorBidi"/>
                <w:sz w:val="21"/>
                <w:szCs w:val="21"/>
                <w:lang w:val="en-GB"/>
              </w:rPr>
              <w:t xml:space="preserve"> IS</w:t>
            </w:r>
            <w:r w:rsidRPr="0066290B">
              <w:rPr>
                <w:rFonts w:asciiTheme="minorBidi" w:hAnsiTheme="minorBidi"/>
                <w:sz w:val="21"/>
                <w:szCs w:val="21"/>
                <w:lang w:val="en-GB"/>
              </w:rPr>
              <w:t xml:space="preserve"> relating to the </w:t>
            </w:r>
            <w:r w:rsidR="00897E98" w:rsidRPr="0066290B">
              <w:rPr>
                <w:rFonts w:asciiTheme="minorBidi" w:hAnsiTheme="minorBidi"/>
                <w:sz w:val="21"/>
                <w:szCs w:val="21"/>
                <w:lang w:val="en-GB"/>
              </w:rPr>
              <w:t>object</w:t>
            </w:r>
            <w:r w:rsidRPr="0066290B">
              <w:rPr>
                <w:rFonts w:asciiTheme="minorBidi" w:hAnsiTheme="minorBidi"/>
                <w:sz w:val="21"/>
                <w:szCs w:val="21"/>
                <w:lang w:val="en-GB"/>
              </w:rPr>
              <w:t xml:space="preserve"> of the consultation and the </w:t>
            </w:r>
            <w:r w:rsidR="004706F3" w:rsidRPr="0066290B">
              <w:rPr>
                <w:rFonts w:asciiTheme="minorBidi" w:hAnsiTheme="minorBidi"/>
                <w:sz w:val="21"/>
                <w:szCs w:val="21"/>
                <w:lang w:val="en-GB"/>
              </w:rPr>
              <w:t>decisions</w:t>
            </w:r>
            <w:r w:rsidR="006F1647" w:rsidRPr="0066290B">
              <w:rPr>
                <w:rFonts w:asciiTheme="minorBidi" w:hAnsiTheme="minorBidi"/>
                <w:sz w:val="21"/>
                <w:szCs w:val="21"/>
                <w:lang w:val="en-GB"/>
              </w:rPr>
              <w:t xml:space="preserve"> </w:t>
            </w:r>
            <w:r w:rsidR="004706F3" w:rsidRPr="0066290B">
              <w:rPr>
                <w:rFonts w:asciiTheme="minorBidi" w:hAnsiTheme="minorBidi"/>
                <w:sz w:val="21"/>
                <w:szCs w:val="21"/>
                <w:lang w:val="en-GB"/>
              </w:rPr>
              <w:t>/</w:t>
            </w:r>
            <w:r w:rsidR="006F1647" w:rsidRPr="0066290B">
              <w:rPr>
                <w:rFonts w:asciiTheme="minorBidi" w:hAnsiTheme="minorBidi"/>
                <w:sz w:val="21"/>
                <w:szCs w:val="21"/>
                <w:lang w:val="en-GB"/>
              </w:rPr>
              <w:t xml:space="preserve"> </w:t>
            </w:r>
            <w:r w:rsidR="004706F3" w:rsidRPr="0066290B">
              <w:rPr>
                <w:rFonts w:asciiTheme="minorBidi" w:hAnsiTheme="minorBidi"/>
                <w:sz w:val="21"/>
                <w:szCs w:val="21"/>
                <w:lang w:val="en-GB"/>
              </w:rPr>
              <w:t>responses</w:t>
            </w:r>
            <w:r w:rsidRPr="0066290B">
              <w:rPr>
                <w:rFonts w:asciiTheme="minorBidi" w:hAnsiTheme="minorBidi"/>
                <w:sz w:val="21"/>
                <w:szCs w:val="21"/>
                <w:lang w:val="en-GB"/>
              </w:rPr>
              <w:t xml:space="preserve"> taken</w:t>
            </w:r>
            <w:r w:rsidR="006F1647" w:rsidRPr="0066290B">
              <w:rPr>
                <w:rFonts w:asciiTheme="minorBidi" w:hAnsiTheme="minorBidi"/>
                <w:sz w:val="21"/>
                <w:szCs w:val="21"/>
                <w:lang w:val="en-GB"/>
              </w:rPr>
              <w:t xml:space="preserve"> </w:t>
            </w:r>
            <w:r w:rsidR="00897E98" w:rsidRPr="0066290B">
              <w:rPr>
                <w:rFonts w:asciiTheme="minorBidi" w:hAnsiTheme="minorBidi"/>
                <w:sz w:val="21"/>
                <w:szCs w:val="21"/>
                <w:lang w:val="en-GB"/>
              </w:rPr>
              <w:t>/</w:t>
            </w:r>
            <w:r w:rsidR="006F1647" w:rsidRPr="0066290B">
              <w:rPr>
                <w:rFonts w:asciiTheme="minorBidi" w:hAnsiTheme="minorBidi"/>
                <w:sz w:val="21"/>
                <w:szCs w:val="21"/>
                <w:lang w:val="en-GB"/>
              </w:rPr>
              <w:t xml:space="preserve"> </w:t>
            </w:r>
            <w:r w:rsidR="00897E98" w:rsidRPr="0066290B">
              <w:rPr>
                <w:rFonts w:asciiTheme="minorBidi" w:hAnsiTheme="minorBidi"/>
                <w:sz w:val="21"/>
                <w:szCs w:val="21"/>
                <w:lang w:val="en-GB"/>
              </w:rPr>
              <w:t>prepared</w:t>
            </w:r>
            <w:r w:rsidRPr="0066290B">
              <w:rPr>
                <w:rFonts w:asciiTheme="minorBidi" w:hAnsiTheme="minorBidi"/>
                <w:sz w:val="21"/>
                <w:szCs w:val="21"/>
                <w:lang w:val="en-GB"/>
              </w:rPr>
              <w:t xml:space="preserve"> by </w:t>
            </w:r>
            <w:r w:rsidR="008442A3" w:rsidRPr="0066290B">
              <w:rPr>
                <w:rFonts w:asciiTheme="minorBidi" w:hAnsiTheme="minorBidi"/>
                <w:sz w:val="21"/>
                <w:szCs w:val="21"/>
                <w:lang w:val="en-GB"/>
              </w:rPr>
              <w:t xml:space="preserve">the </w:t>
            </w:r>
            <w:r w:rsidR="00AB6A61" w:rsidRPr="0066290B">
              <w:rPr>
                <w:rFonts w:asciiTheme="minorBidi" w:hAnsiTheme="minorBidi"/>
                <w:sz w:val="21"/>
                <w:szCs w:val="21"/>
                <w:lang w:val="en-GB"/>
              </w:rPr>
              <w:t>KC</w:t>
            </w:r>
            <w:r w:rsidR="008442A3" w:rsidRPr="0066290B">
              <w:rPr>
                <w:rFonts w:asciiTheme="minorBidi" w:hAnsiTheme="minorBidi"/>
                <w:sz w:val="21"/>
                <w:szCs w:val="21"/>
                <w:lang w:val="en-GB"/>
              </w:rPr>
              <w:t xml:space="preserve"> </w:t>
            </w:r>
            <w:r w:rsidR="00897E98" w:rsidRPr="0066290B">
              <w:rPr>
                <w:rFonts w:asciiTheme="minorBidi" w:hAnsiTheme="minorBidi"/>
                <w:sz w:val="21"/>
                <w:szCs w:val="21"/>
                <w:lang w:val="en-GB"/>
              </w:rPr>
              <w:t>shal</w:t>
            </w:r>
            <w:r w:rsidR="00BD31E3" w:rsidRPr="0066290B">
              <w:rPr>
                <w:rFonts w:asciiTheme="minorBidi" w:hAnsiTheme="minorBidi"/>
                <w:sz w:val="21"/>
                <w:szCs w:val="21"/>
                <w:lang w:val="en-GB"/>
              </w:rPr>
              <w:t>l</w:t>
            </w:r>
            <w:r w:rsidR="00897E98" w:rsidRPr="0066290B">
              <w:rPr>
                <w:rFonts w:asciiTheme="minorBidi" w:hAnsiTheme="minorBidi"/>
                <w:sz w:val="21"/>
                <w:szCs w:val="21"/>
                <w:lang w:val="en-GB"/>
              </w:rPr>
              <w:t xml:space="preserve"> </w:t>
            </w:r>
            <w:r w:rsidRPr="0066290B">
              <w:rPr>
                <w:rFonts w:asciiTheme="minorBidi" w:hAnsiTheme="minorBidi"/>
                <w:sz w:val="21"/>
                <w:szCs w:val="21"/>
                <w:lang w:val="en-GB"/>
              </w:rPr>
              <w:t>be made publicly available on the C</w:t>
            </w:r>
            <w:r w:rsidR="00897E98" w:rsidRPr="0066290B">
              <w:rPr>
                <w:rFonts w:asciiTheme="minorBidi" w:hAnsiTheme="minorBidi"/>
                <w:sz w:val="21"/>
                <w:szCs w:val="21"/>
                <w:lang w:val="en-GB"/>
              </w:rPr>
              <w:t>PP</w:t>
            </w:r>
            <w:r w:rsidR="007A6EA6" w:rsidRPr="0066290B">
              <w:rPr>
                <w:rFonts w:asciiTheme="minorBidi" w:hAnsiTheme="minorBidi"/>
                <w:sz w:val="21"/>
                <w:szCs w:val="21"/>
                <w:lang w:val="en-GB"/>
              </w:rPr>
              <w:t xml:space="preserve"> IS</w:t>
            </w:r>
            <w:r w:rsidRPr="0066290B">
              <w:rPr>
                <w:rFonts w:asciiTheme="minorBidi" w:hAnsiTheme="minorBidi"/>
                <w:sz w:val="21"/>
                <w:szCs w:val="21"/>
                <w:lang w:val="en-GB"/>
              </w:rPr>
              <w:t xml:space="preserve"> under the market consultation documents </w:t>
            </w:r>
            <w:r w:rsidR="00897E98" w:rsidRPr="0066290B">
              <w:rPr>
                <w:rFonts w:asciiTheme="minorBidi" w:hAnsiTheme="minorBidi"/>
                <w:sz w:val="21"/>
                <w:szCs w:val="21"/>
                <w:lang w:val="en-GB"/>
              </w:rPr>
              <w:t>not later than before</w:t>
            </w:r>
            <w:r w:rsidRPr="0066290B">
              <w:rPr>
                <w:rFonts w:asciiTheme="minorBidi" w:hAnsiTheme="minorBidi"/>
                <w:sz w:val="21"/>
                <w:szCs w:val="21"/>
                <w:lang w:val="en-GB"/>
              </w:rPr>
              <w:t xml:space="preserve"> the </w:t>
            </w:r>
            <w:r w:rsidR="00897E98" w:rsidRPr="0066290B">
              <w:rPr>
                <w:rFonts w:asciiTheme="minorBidi" w:hAnsiTheme="minorBidi"/>
                <w:sz w:val="21"/>
                <w:szCs w:val="21"/>
                <w:lang w:val="en-GB"/>
              </w:rPr>
              <w:t xml:space="preserve">commencement </w:t>
            </w:r>
            <w:r w:rsidRPr="0066290B">
              <w:rPr>
                <w:rFonts w:asciiTheme="minorBidi" w:hAnsiTheme="minorBidi"/>
                <w:sz w:val="21"/>
                <w:szCs w:val="21"/>
                <w:lang w:val="en-GB"/>
              </w:rPr>
              <w:t xml:space="preserve">of the Procurement. </w:t>
            </w:r>
          </w:p>
        </w:tc>
      </w:tr>
      <w:tr w:rsidR="00082073" w:rsidRPr="0066290B" w14:paraId="0D9D5206" w14:textId="77777777" w:rsidTr="00C97EE2">
        <w:tc>
          <w:tcPr>
            <w:tcW w:w="1838" w:type="dxa"/>
          </w:tcPr>
          <w:p w14:paraId="004B7F5B" w14:textId="77777777" w:rsidR="006702C4" w:rsidRPr="0066290B" w:rsidRDefault="006703FD" w:rsidP="00654253">
            <w:pPr>
              <w:rPr>
                <w:rFonts w:asciiTheme="minorBidi" w:eastAsia="Calibri" w:hAnsiTheme="minorBidi"/>
                <w:b/>
                <w:sz w:val="21"/>
                <w:szCs w:val="21"/>
                <w:lang w:val="en-GB"/>
              </w:rPr>
            </w:pPr>
            <w:r w:rsidRPr="0066290B">
              <w:rPr>
                <w:rFonts w:asciiTheme="minorBidi" w:eastAsia="Calibri" w:hAnsiTheme="minorBidi"/>
                <w:b/>
                <w:sz w:val="21"/>
                <w:szCs w:val="21"/>
                <w:lang w:val="en-GB"/>
              </w:rPr>
              <w:t xml:space="preserve">Contact persons: </w:t>
            </w:r>
          </w:p>
        </w:tc>
        <w:tc>
          <w:tcPr>
            <w:tcW w:w="7938" w:type="dxa"/>
          </w:tcPr>
          <w:p w14:paraId="182D9576" w14:textId="77777777" w:rsidR="009802EE" w:rsidRPr="0066290B" w:rsidRDefault="006703FD" w:rsidP="00084875">
            <w:pPr>
              <w:jc w:val="both"/>
              <w:rPr>
                <w:rFonts w:asciiTheme="minorBidi" w:hAnsiTheme="minorBidi"/>
                <w:sz w:val="21"/>
                <w:szCs w:val="21"/>
                <w:lang w:val="en-GB"/>
              </w:rPr>
            </w:pPr>
            <w:r w:rsidRPr="0066290B">
              <w:rPr>
                <w:rFonts w:asciiTheme="minorBidi" w:hAnsiTheme="minorBidi"/>
                <w:sz w:val="21"/>
                <w:szCs w:val="21"/>
                <w:lang w:val="en-GB"/>
              </w:rPr>
              <w:t xml:space="preserve">Person responsible for the </w:t>
            </w:r>
            <w:r w:rsidR="00897E98" w:rsidRPr="0066290B">
              <w:rPr>
                <w:rFonts w:asciiTheme="minorBidi" w:hAnsiTheme="minorBidi"/>
                <w:sz w:val="21"/>
                <w:szCs w:val="21"/>
                <w:lang w:val="en-GB"/>
              </w:rPr>
              <w:t xml:space="preserve">conduct </w:t>
            </w:r>
            <w:r w:rsidRPr="0066290B">
              <w:rPr>
                <w:rFonts w:asciiTheme="minorBidi" w:hAnsiTheme="minorBidi"/>
                <w:sz w:val="21"/>
                <w:szCs w:val="21"/>
                <w:lang w:val="en-GB"/>
              </w:rPr>
              <w:t>of the C</w:t>
            </w:r>
            <w:r w:rsidR="00897E98" w:rsidRPr="0066290B">
              <w:rPr>
                <w:rFonts w:asciiTheme="minorBidi" w:hAnsiTheme="minorBidi"/>
                <w:sz w:val="21"/>
                <w:szCs w:val="21"/>
                <w:lang w:val="en-GB"/>
              </w:rPr>
              <w:t>PPP</w:t>
            </w:r>
            <w:r w:rsidRPr="0066290B">
              <w:rPr>
                <w:rFonts w:asciiTheme="minorBidi" w:hAnsiTheme="minorBidi"/>
                <w:sz w:val="21"/>
                <w:szCs w:val="21"/>
                <w:lang w:val="en-GB"/>
              </w:rPr>
              <w:t xml:space="preserve"> procedures </w:t>
            </w:r>
            <w:r w:rsidR="00897E98" w:rsidRPr="0066290B">
              <w:rPr>
                <w:rFonts w:asciiTheme="minorBidi" w:hAnsiTheme="minorBidi"/>
                <w:sz w:val="21"/>
                <w:szCs w:val="21"/>
                <w:lang w:val="en-GB"/>
              </w:rPr>
              <w:t>–</w:t>
            </w:r>
            <w:r w:rsidR="006E5448" w:rsidRPr="0066290B">
              <w:rPr>
                <w:rFonts w:asciiTheme="minorBidi" w:hAnsiTheme="minorBidi"/>
                <w:sz w:val="21"/>
                <w:szCs w:val="21"/>
                <w:lang w:val="en-GB"/>
              </w:rPr>
              <w:t xml:space="preserve"> </w:t>
            </w:r>
            <w:r w:rsidR="00C66815" w:rsidRPr="0066290B">
              <w:rPr>
                <w:rFonts w:asciiTheme="minorBidi" w:hAnsiTheme="minorBidi"/>
                <w:sz w:val="21"/>
                <w:szCs w:val="21"/>
                <w:lang w:val="en-GB"/>
              </w:rPr>
              <w:t>Project Manager</w:t>
            </w:r>
            <w:r w:rsidR="00897E98" w:rsidRPr="0066290B">
              <w:rPr>
                <w:rFonts w:asciiTheme="minorBidi" w:hAnsiTheme="minorBidi"/>
                <w:sz w:val="21"/>
                <w:szCs w:val="21"/>
                <w:lang w:val="en-GB"/>
              </w:rPr>
              <w:t xml:space="preserve"> of </w:t>
            </w:r>
            <w:r w:rsidR="007F52BA" w:rsidRPr="0066290B">
              <w:rPr>
                <w:rFonts w:asciiTheme="minorBidi" w:hAnsiTheme="minorBidi"/>
                <w:sz w:val="21"/>
                <w:szCs w:val="21"/>
                <w:lang w:val="en-GB"/>
              </w:rPr>
              <w:t>KC</w:t>
            </w:r>
            <w:r w:rsidR="00897E98" w:rsidRPr="0066290B">
              <w:rPr>
                <w:rFonts w:asciiTheme="minorBidi" w:hAnsiTheme="minorBidi"/>
                <w:sz w:val="21"/>
                <w:szCs w:val="21"/>
                <w:lang w:val="en-GB"/>
              </w:rPr>
              <w:t xml:space="preserve"> Procurement</w:t>
            </w:r>
            <w:r w:rsidR="006E5448" w:rsidRPr="0066290B">
              <w:rPr>
                <w:rFonts w:asciiTheme="minorBidi" w:hAnsiTheme="minorBidi"/>
                <w:sz w:val="21"/>
                <w:szCs w:val="21"/>
                <w:lang w:val="en-GB"/>
              </w:rPr>
              <w:t xml:space="preserve"> Daiva Masaitytė</w:t>
            </w:r>
            <w:r w:rsidR="002535B2" w:rsidRPr="0066290B">
              <w:rPr>
                <w:rFonts w:asciiTheme="minorBidi" w:hAnsiTheme="minorBidi"/>
                <w:sz w:val="21"/>
                <w:szCs w:val="21"/>
                <w:lang w:val="en-GB"/>
              </w:rPr>
              <w:t xml:space="preserve">, tel. </w:t>
            </w:r>
            <w:r w:rsidR="0088656D" w:rsidRPr="0066290B">
              <w:rPr>
                <w:rFonts w:asciiTheme="minorBidi" w:hAnsiTheme="minorBidi"/>
                <w:sz w:val="21"/>
                <w:szCs w:val="21"/>
                <w:lang w:val="en-GB"/>
              </w:rPr>
              <w:t>+370 686 26713</w:t>
            </w:r>
            <w:r w:rsidR="00C66815" w:rsidRPr="0066290B">
              <w:rPr>
                <w:rFonts w:asciiTheme="minorBidi" w:hAnsiTheme="minorBidi"/>
                <w:sz w:val="21"/>
                <w:szCs w:val="21"/>
                <w:lang w:val="en-GB"/>
              </w:rPr>
              <w:t xml:space="preserve">, e-mail </w:t>
            </w:r>
            <w:hyperlink r:id="rId11" w:history="1">
              <w:r w:rsidR="00686BF2" w:rsidRPr="0066290B">
                <w:rPr>
                  <w:rStyle w:val="Hyperlink"/>
                  <w:rFonts w:asciiTheme="minorBidi" w:hAnsiTheme="minorBidi"/>
                  <w:color w:val="auto"/>
                  <w:sz w:val="21"/>
                  <w:szCs w:val="21"/>
                  <w:lang w:val="en-GB"/>
                </w:rPr>
                <w:t>daiva.masaityte@ltgkc.lt</w:t>
              </w:r>
            </w:hyperlink>
            <w:r w:rsidR="00686BF2" w:rsidRPr="0066290B">
              <w:rPr>
                <w:rFonts w:asciiTheme="minorBidi" w:hAnsiTheme="minorBidi"/>
                <w:sz w:val="21"/>
                <w:szCs w:val="21"/>
                <w:lang w:val="en-GB"/>
              </w:rPr>
              <w:t> </w:t>
            </w:r>
          </w:p>
          <w:p w14:paraId="45D0D4C3" w14:textId="55D794ED" w:rsidR="002A36AC" w:rsidRPr="0066290B" w:rsidRDefault="002A36AC" w:rsidP="00084875">
            <w:pPr>
              <w:jc w:val="both"/>
              <w:rPr>
                <w:rFonts w:asciiTheme="minorBidi" w:hAnsiTheme="minorBidi"/>
                <w:sz w:val="21"/>
                <w:szCs w:val="21"/>
                <w:lang w:val="en-GB"/>
              </w:rPr>
            </w:pPr>
            <w:r w:rsidRPr="0066290B">
              <w:rPr>
                <w:rFonts w:asciiTheme="minorBidi" w:hAnsiTheme="minorBidi"/>
                <w:sz w:val="21"/>
                <w:szCs w:val="21"/>
                <w:lang w:val="en-GB"/>
              </w:rPr>
              <w:t xml:space="preserve">The person responsible for preparing the technical specification for the </w:t>
            </w:r>
            <w:r w:rsidR="00C11597" w:rsidRPr="0066290B">
              <w:rPr>
                <w:rFonts w:asciiTheme="minorBidi" w:hAnsiTheme="minorBidi"/>
                <w:sz w:val="21"/>
                <w:szCs w:val="21"/>
                <w:lang w:val="en-GB"/>
              </w:rPr>
              <w:t>P</w:t>
            </w:r>
            <w:r w:rsidRPr="0066290B">
              <w:rPr>
                <w:rFonts w:asciiTheme="minorBidi" w:hAnsiTheme="minorBidi"/>
                <w:sz w:val="21"/>
                <w:szCs w:val="21"/>
                <w:lang w:val="en-GB"/>
              </w:rPr>
              <w:t>rocurement</w:t>
            </w:r>
            <w:r w:rsidR="004E62A1" w:rsidRPr="0066290B">
              <w:rPr>
                <w:rFonts w:asciiTheme="minorBidi" w:hAnsiTheme="minorBidi"/>
                <w:sz w:val="21"/>
                <w:szCs w:val="21"/>
                <w:lang w:val="en-GB"/>
              </w:rPr>
              <w:t xml:space="preserve"> – </w:t>
            </w:r>
            <w:r w:rsidR="00C11597" w:rsidRPr="0066290B">
              <w:rPr>
                <w:rFonts w:asciiTheme="minorBidi" w:hAnsiTheme="minorBidi"/>
                <w:sz w:val="21"/>
                <w:szCs w:val="21"/>
                <w:lang w:val="en-GB"/>
              </w:rPr>
              <w:t xml:space="preserve"> LTG</w:t>
            </w:r>
            <w:r w:rsidR="00084875" w:rsidRPr="0066290B">
              <w:rPr>
                <w:rFonts w:asciiTheme="minorBidi" w:hAnsiTheme="minorBidi"/>
                <w:sz w:val="21"/>
                <w:szCs w:val="21"/>
                <w:lang w:val="en-GB"/>
              </w:rPr>
              <w:t xml:space="preserve"> Head of Strategic Planning and </w:t>
            </w:r>
            <w:r w:rsidR="000811F0" w:rsidRPr="0066290B">
              <w:rPr>
                <w:rFonts w:asciiTheme="minorBidi" w:hAnsiTheme="minorBidi"/>
                <w:sz w:val="21"/>
                <w:szCs w:val="21"/>
                <w:lang w:val="en-GB"/>
              </w:rPr>
              <w:t>Management Simona</w:t>
            </w:r>
            <w:r w:rsidR="00084875" w:rsidRPr="0066290B">
              <w:rPr>
                <w:rFonts w:asciiTheme="minorBidi" w:hAnsiTheme="minorBidi"/>
                <w:sz w:val="21"/>
                <w:szCs w:val="21"/>
                <w:lang w:val="en-GB"/>
              </w:rPr>
              <w:t xml:space="preserve"> Miglinienė, tel. +370 61579443, e</w:t>
            </w:r>
            <w:r w:rsidR="000811F0" w:rsidRPr="0066290B">
              <w:rPr>
                <w:rFonts w:asciiTheme="minorBidi" w:hAnsiTheme="minorBidi"/>
                <w:sz w:val="21"/>
                <w:szCs w:val="21"/>
                <w:lang w:val="en-GB"/>
              </w:rPr>
              <w:t>-</w:t>
            </w:r>
            <w:r w:rsidR="00084875" w:rsidRPr="0066290B">
              <w:rPr>
                <w:rFonts w:asciiTheme="minorBidi" w:hAnsiTheme="minorBidi"/>
                <w:sz w:val="21"/>
                <w:szCs w:val="21"/>
                <w:lang w:val="en-GB"/>
              </w:rPr>
              <w:t>mail simona.migliniene@ltg.lt</w:t>
            </w:r>
          </w:p>
          <w:p w14:paraId="176EB834" w14:textId="25886AC2" w:rsidR="002A36AC" w:rsidRPr="0066290B" w:rsidRDefault="002A36AC" w:rsidP="00654253">
            <w:pPr>
              <w:jc w:val="both"/>
              <w:rPr>
                <w:rFonts w:asciiTheme="minorBidi" w:hAnsiTheme="minorBidi"/>
                <w:sz w:val="21"/>
                <w:szCs w:val="21"/>
                <w:lang w:val="en-GB"/>
              </w:rPr>
            </w:pPr>
          </w:p>
        </w:tc>
      </w:tr>
    </w:tbl>
    <w:p w14:paraId="794EC504" w14:textId="77777777" w:rsidR="005671F5" w:rsidRDefault="005671F5" w:rsidP="00A761A4">
      <w:pPr>
        <w:suppressAutoHyphens/>
        <w:ind w:right="-30"/>
        <w:rPr>
          <w:rFonts w:asciiTheme="minorBidi" w:eastAsia="Times New Roman" w:hAnsiTheme="minorBidi"/>
          <w:sz w:val="21"/>
          <w:szCs w:val="21"/>
          <w:lang w:val="en-GB" w:eastAsia="lt-LT"/>
        </w:rPr>
      </w:pPr>
    </w:p>
    <w:p w14:paraId="55CDE920" w14:textId="77777777" w:rsidR="00206ED4" w:rsidRDefault="00206ED4" w:rsidP="00A761A4">
      <w:pPr>
        <w:suppressAutoHyphens/>
        <w:ind w:right="-30"/>
        <w:rPr>
          <w:rFonts w:asciiTheme="minorBidi" w:eastAsia="Times New Roman" w:hAnsiTheme="minorBidi"/>
          <w:sz w:val="21"/>
          <w:szCs w:val="21"/>
          <w:lang w:val="en-GB" w:eastAsia="lt-LT"/>
        </w:rPr>
      </w:pPr>
    </w:p>
    <w:p w14:paraId="485AB88D" w14:textId="77777777" w:rsidR="00206ED4" w:rsidRDefault="00206ED4" w:rsidP="00A761A4">
      <w:pPr>
        <w:suppressAutoHyphens/>
        <w:ind w:right="-30"/>
        <w:rPr>
          <w:rFonts w:asciiTheme="minorBidi" w:eastAsia="Times New Roman" w:hAnsiTheme="minorBidi"/>
          <w:sz w:val="21"/>
          <w:szCs w:val="21"/>
          <w:lang w:val="en-GB" w:eastAsia="lt-LT"/>
        </w:rPr>
      </w:pPr>
    </w:p>
    <w:p w14:paraId="12A7BF65" w14:textId="77777777" w:rsidR="00206ED4" w:rsidRDefault="00206ED4" w:rsidP="00A761A4">
      <w:pPr>
        <w:suppressAutoHyphens/>
        <w:ind w:right="-30"/>
        <w:rPr>
          <w:rFonts w:asciiTheme="minorBidi" w:eastAsia="Times New Roman" w:hAnsiTheme="minorBidi"/>
          <w:sz w:val="21"/>
          <w:szCs w:val="21"/>
          <w:lang w:val="en-GB" w:eastAsia="lt-LT"/>
        </w:rPr>
      </w:pPr>
    </w:p>
    <w:p w14:paraId="132DA97F" w14:textId="77777777" w:rsidR="00206ED4" w:rsidRPr="0066290B" w:rsidRDefault="00206ED4" w:rsidP="00A761A4">
      <w:pPr>
        <w:suppressAutoHyphens/>
        <w:ind w:right="-30"/>
        <w:rPr>
          <w:rFonts w:asciiTheme="minorBidi" w:eastAsia="Times New Roman" w:hAnsiTheme="minorBidi"/>
          <w:sz w:val="21"/>
          <w:szCs w:val="21"/>
          <w:lang w:val="en-GB" w:eastAsia="lt-LT"/>
        </w:rPr>
      </w:pPr>
    </w:p>
    <w:p w14:paraId="5DE92FAD" w14:textId="4B87888F" w:rsidR="006702C4" w:rsidRPr="0066290B" w:rsidRDefault="006703FD" w:rsidP="0053476F">
      <w:pPr>
        <w:pStyle w:val="Body2"/>
        <w:ind w:firstLine="567"/>
        <w:rPr>
          <w:rFonts w:asciiTheme="minorBidi" w:hAnsiTheme="minorBidi" w:cstheme="minorBidi"/>
          <w:color w:val="auto"/>
          <w:sz w:val="21"/>
          <w:szCs w:val="21"/>
          <w:lang w:val="en-GB"/>
        </w:rPr>
      </w:pPr>
      <w:r w:rsidRPr="0066290B">
        <w:rPr>
          <w:rFonts w:asciiTheme="minorBidi" w:hAnsiTheme="minorBidi" w:cstheme="minorBidi"/>
          <w:color w:val="auto"/>
          <w:sz w:val="21"/>
          <w:szCs w:val="21"/>
          <w:lang w:val="en-GB"/>
        </w:rPr>
        <w:t xml:space="preserve">It should be noted that the consultation is free of charge. No expenses are reimbursed to the participants. </w:t>
      </w:r>
      <w:r w:rsidR="00E32C54" w:rsidRPr="0066290B">
        <w:rPr>
          <w:rFonts w:asciiTheme="minorBidi" w:hAnsiTheme="minorBidi" w:cstheme="minorBidi"/>
          <w:color w:val="auto"/>
          <w:sz w:val="21"/>
          <w:szCs w:val="21"/>
          <w:lang w:val="en-GB"/>
        </w:rPr>
        <w:t xml:space="preserve">Participation in consultations does not </w:t>
      </w:r>
      <w:r w:rsidR="00B9216B" w:rsidRPr="0066290B">
        <w:rPr>
          <w:rFonts w:asciiTheme="minorBidi" w:hAnsiTheme="minorBidi" w:cstheme="minorBidi"/>
          <w:color w:val="auto"/>
          <w:sz w:val="21"/>
          <w:szCs w:val="21"/>
          <w:lang w:val="en-GB"/>
        </w:rPr>
        <w:t>deprive</w:t>
      </w:r>
      <w:r w:rsidR="001B02C3" w:rsidRPr="0066290B">
        <w:rPr>
          <w:rFonts w:asciiTheme="minorBidi" w:hAnsiTheme="minorBidi" w:cstheme="minorBidi"/>
          <w:color w:val="auto"/>
          <w:sz w:val="21"/>
          <w:szCs w:val="21"/>
          <w:lang w:val="en-GB"/>
        </w:rPr>
        <w:t xml:space="preserve"> </w:t>
      </w:r>
      <w:r w:rsidR="00015B4C" w:rsidRPr="0066290B">
        <w:rPr>
          <w:rFonts w:asciiTheme="minorBidi" w:hAnsiTheme="minorBidi" w:cstheme="minorBidi"/>
          <w:color w:val="auto"/>
          <w:sz w:val="21"/>
          <w:szCs w:val="21"/>
          <w:lang w:val="en-GB"/>
        </w:rPr>
        <w:t>of the</w:t>
      </w:r>
      <w:r w:rsidR="00E32C54" w:rsidRPr="0066290B">
        <w:rPr>
          <w:rFonts w:asciiTheme="minorBidi" w:hAnsiTheme="minorBidi" w:cstheme="minorBidi"/>
          <w:color w:val="auto"/>
          <w:sz w:val="21"/>
          <w:szCs w:val="21"/>
          <w:lang w:val="en-GB"/>
        </w:rPr>
        <w:t xml:space="preserve"> right to submit a </w:t>
      </w:r>
      <w:r w:rsidR="001B02C3" w:rsidRPr="0066290B">
        <w:rPr>
          <w:rFonts w:asciiTheme="minorBidi" w:hAnsiTheme="minorBidi" w:cstheme="minorBidi"/>
          <w:color w:val="auto"/>
          <w:sz w:val="21"/>
          <w:szCs w:val="21"/>
          <w:lang w:val="en-GB"/>
        </w:rPr>
        <w:t>T</w:t>
      </w:r>
      <w:r w:rsidR="00E32C54" w:rsidRPr="0066290B">
        <w:rPr>
          <w:rFonts w:asciiTheme="minorBidi" w:hAnsiTheme="minorBidi" w:cstheme="minorBidi"/>
          <w:color w:val="auto"/>
          <w:sz w:val="21"/>
          <w:szCs w:val="21"/>
          <w:lang w:val="en-GB"/>
        </w:rPr>
        <w:t>ender in a public procurement procedure in the future.</w:t>
      </w:r>
      <w:r w:rsidR="00BD31E3" w:rsidRPr="0066290B">
        <w:rPr>
          <w:rFonts w:asciiTheme="minorBidi" w:hAnsiTheme="minorBidi" w:cstheme="minorBidi"/>
          <w:color w:val="auto"/>
          <w:sz w:val="21"/>
          <w:szCs w:val="21"/>
          <w:lang w:val="en-GB"/>
        </w:rPr>
        <w:t xml:space="preserve"> </w:t>
      </w:r>
      <w:r w:rsidRPr="0066290B">
        <w:rPr>
          <w:rFonts w:asciiTheme="minorBidi" w:hAnsiTheme="minorBidi" w:cstheme="minorBidi"/>
          <w:color w:val="auto"/>
          <w:sz w:val="21"/>
          <w:szCs w:val="21"/>
          <w:lang w:val="en-GB"/>
        </w:rPr>
        <w:t xml:space="preserve">The information obtained during the market consultation will be used for the purpose of taking decisions on the organisation and conduct of the procurement, without prejudice to the requirements of the </w:t>
      </w:r>
      <w:r w:rsidR="00845B64" w:rsidRPr="0066290B">
        <w:rPr>
          <w:rFonts w:asciiTheme="minorBidi" w:hAnsiTheme="minorBidi" w:cstheme="minorBidi"/>
          <w:color w:val="auto"/>
          <w:sz w:val="21"/>
          <w:szCs w:val="21"/>
          <w:lang w:val="en-GB"/>
        </w:rPr>
        <w:t>Law</w:t>
      </w:r>
      <w:r w:rsidR="001B02C3" w:rsidRPr="0066290B">
        <w:rPr>
          <w:rFonts w:asciiTheme="minorBidi" w:hAnsiTheme="minorBidi" w:cstheme="minorBidi"/>
          <w:color w:val="auto"/>
          <w:sz w:val="21"/>
          <w:szCs w:val="21"/>
          <w:lang w:val="en-GB"/>
        </w:rPr>
        <w:t xml:space="preserve">. </w:t>
      </w:r>
    </w:p>
    <w:p w14:paraId="55D6D830" w14:textId="77777777" w:rsidR="00A76730" w:rsidRPr="0066290B" w:rsidRDefault="00A76730" w:rsidP="00A761A4">
      <w:pPr>
        <w:suppressAutoHyphens/>
        <w:ind w:right="-30"/>
        <w:rPr>
          <w:rFonts w:asciiTheme="minorBidi" w:eastAsia="Times New Roman" w:hAnsiTheme="minorBidi"/>
          <w:sz w:val="21"/>
          <w:szCs w:val="21"/>
          <w:lang w:val="en-GB" w:eastAsia="lt-LT"/>
        </w:rPr>
      </w:pPr>
    </w:p>
    <w:p w14:paraId="2E308933" w14:textId="77777777" w:rsidR="00A76730" w:rsidRPr="0066290B" w:rsidRDefault="00A76730" w:rsidP="00A761A4">
      <w:pPr>
        <w:suppressAutoHyphens/>
        <w:ind w:right="-30"/>
        <w:rPr>
          <w:rFonts w:asciiTheme="minorBidi" w:eastAsia="Times New Roman" w:hAnsiTheme="minorBidi"/>
          <w:sz w:val="21"/>
          <w:szCs w:val="21"/>
          <w:lang w:val="en-GB" w:eastAsia="lt-LT"/>
        </w:rPr>
      </w:pPr>
    </w:p>
    <w:p w14:paraId="170C2240" w14:textId="08ABD491" w:rsidR="006702C4" w:rsidRPr="0066290B" w:rsidRDefault="00845B64">
      <w:pPr>
        <w:suppressAutoHyphens/>
        <w:ind w:right="-30"/>
        <w:rPr>
          <w:rFonts w:asciiTheme="minorBidi" w:eastAsia="Times New Roman" w:hAnsiTheme="minorBidi"/>
          <w:sz w:val="21"/>
          <w:szCs w:val="21"/>
          <w:lang w:val="en-GB" w:eastAsia="lt-LT"/>
        </w:rPr>
      </w:pPr>
      <w:bookmarkStart w:id="1" w:name="_Hlk66173710"/>
      <w:r w:rsidRPr="0066290B">
        <w:rPr>
          <w:rFonts w:asciiTheme="minorBidi" w:eastAsia="Times New Roman" w:hAnsiTheme="minorBidi"/>
          <w:sz w:val="21"/>
          <w:szCs w:val="21"/>
          <w:lang w:val="en-GB" w:eastAsia="lt-LT"/>
        </w:rPr>
        <w:t>ENCLOSED:</w:t>
      </w:r>
    </w:p>
    <w:p w14:paraId="478AB7FB" w14:textId="277FB12B" w:rsidR="006702C4" w:rsidRPr="0066290B" w:rsidRDefault="00322178">
      <w:pPr>
        <w:pStyle w:val="ListParagraph"/>
        <w:numPr>
          <w:ilvl w:val="0"/>
          <w:numId w:val="10"/>
        </w:numPr>
        <w:suppressAutoHyphens/>
        <w:ind w:right="-30"/>
        <w:rPr>
          <w:rFonts w:asciiTheme="minorBidi" w:hAnsiTheme="minorBidi"/>
          <w:noProof w:val="0"/>
          <w:sz w:val="21"/>
          <w:szCs w:val="21"/>
          <w:lang w:val="en-GB"/>
        </w:rPr>
      </w:pPr>
      <w:r w:rsidRPr="0066290B">
        <w:rPr>
          <w:rFonts w:asciiTheme="minorBidi" w:eastAsia="Times New Roman" w:hAnsiTheme="minorBidi"/>
          <w:noProof w:val="0"/>
          <w:sz w:val="21"/>
          <w:szCs w:val="21"/>
          <w:lang w:val="en-GB" w:eastAsia="lt-LT"/>
        </w:rPr>
        <w:t>Technical specification</w:t>
      </w:r>
      <w:r w:rsidR="001C4135" w:rsidRPr="0066290B">
        <w:rPr>
          <w:rFonts w:asciiTheme="minorBidi" w:eastAsia="Times New Roman" w:hAnsiTheme="minorBidi"/>
          <w:noProof w:val="0"/>
          <w:sz w:val="21"/>
          <w:szCs w:val="21"/>
          <w:lang w:val="en-GB" w:eastAsia="lt-LT"/>
        </w:rPr>
        <w:t>.</w:t>
      </w:r>
    </w:p>
    <w:p w14:paraId="2FC10402" w14:textId="2F3D94A8" w:rsidR="006702C4" w:rsidRPr="0066290B" w:rsidRDefault="00551CDC">
      <w:pPr>
        <w:pStyle w:val="ListParagraph"/>
        <w:numPr>
          <w:ilvl w:val="0"/>
          <w:numId w:val="10"/>
        </w:numPr>
        <w:suppressAutoHyphens/>
        <w:ind w:right="-30"/>
        <w:rPr>
          <w:rFonts w:asciiTheme="minorBidi" w:eastAsia="Times New Roman" w:hAnsiTheme="minorBidi"/>
          <w:noProof w:val="0"/>
          <w:sz w:val="21"/>
          <w:szCs w:val="21"/>
          <w:lang w:val="en-GB" w:eastAsia="lt-LT"/>
        </w:rPr>
      </w:pPr>
      <w:r>
        <w:rPr>
          <w:rFonts w:asciiTheme="minorBidi" w:hAnsiTheme="minorBidi"/>
          <w:noProof w:val="0"/>
          <w:sz w:val="21"/>
          <w:szCs w:val="21"/>
          <w:lang w:val="en-GB"/>
        </w:rPr>
        <w:t>R</w:t>
      </w:r>
      <w:r w:rsidR="006703FD" w:rsidRPr="0066290B">
        <w:rPr>
          <w:rFonts w:asciiTheme="minorBidi" w:hAnsiTheme="minorBidi"/>
          <w:noProof w:val="0"/>
          <w:sz w:val="21"/>
          <w:szCs w:val="21"/>
          <w:lang w:val="en-GB"/>
        </w:rPr>
        <w:t>equirements for suppliers</w:t>
      </w:r>
      <w:r w:rsidR="00075E21" w:rsidRPr="0066290B">
        <w:rPr>
          <w:rFonts w:asciiTheme="minorBidi" w:hAnsiTheme="minorBidi"/>
          <w:noProof w:val="0"/>
          <w:sz w:val="21"/>
          <w:szCs w:val="21"/>
          <w:lang w:val="en-GB"/>
        </w:rPr>
        <w:t>.</w:t>
      </w:r>
    </w:p>
    <w:p w14:paraId="1AC382D1" w14:textId="5BC7A5FF" w:rsidR="006702C4" w:rsidRPr="0066290B" w:rsidRDefault="006703FD" w:rsidP="531232A9">
      <w:pPr>
        <w:pStyle w:val="ListParagraph"/>
        <w:numPr>
          <w:ilvl w:val="0"/>
          <w:numId w:val="10"/>
        </w:numPr>
        <w:suppressAutoHyphens/>
        <w:ind w:right="-30"/>
        <w:rPr>
          <w:rFonts w:asciiTheme="minorBidi" w:eastAsia="Times New Roman" w:hAnsiTheme="minorBidi"/>
          <w:noProof w:val="0"/>
          <w:sz w:val="21"/>
          <w:szCs w:val="21"/>
          <w:lang w:val="en-GB" w:eastAsia="lt-LT"/>
        </w:rPr>
      </w:pPr>
      <w:r w:rsidRPr="0066290B">
        <w:rPr>
          <w:rFonts w:asciiTheme="minorBidi" w:hAnsiTheme="minorBidi"/>
          <w:noProof w:val="0"/>
          <w:sz w:val="21"/>
          <w:szCs w:val="21"/>
          <w:lang w:val="en-GB"/>
        </w:rPr>
        <w:t>Criteria for evaluati</w:t>
      </w:r>
      <w:r w:rsidR="00845B64" w:rsidRPr="0066290B">
        <w:rPr>
          <w:rFonts w:asciiTheme="minorBidi" w:hAnsiTheme="minorBidi"/>
          <w:noProof w:val="0"/>
          <w:sz w:val="21"/>
          <w:szCs w:val="21"/>
          <w:lang w:val="en-GB"/>
        </w:rPr>
        <w:t>on of</w:t>
      </w:r>
      <w:r w:rsidRPr="0066290B">
        <w:rPr>
          <w:rFonts w:asciiTheme="minorBidi" w:hAnsiTheme="minorBidi"/>
          <w:noProof w:val="0"/>
          <w:sz w:val="21"/>
          <w:szCs w:val="21"/>
          <w:lang w:val="en-GB"/>
        </w:rPr>
        <w:t xml:space="preserve"> the tender</w:t>
      </w:r>
      <w:r w:rsidR="00075E21" w:rsidRPr="0066290B">
        <w:rPr>
          <w:rFonts w:asciiTheme="minorBidi" w:hAnsiTheme="minorBidi"/>
          <w:noProof w:val="0"/>
          <w:sz w:val="21"/>
          <w:szCs w:val="21"/>
          <w:lang w:val="en-GB"/>
        </w:rPr>
        <w:t>.</w:t>
      </w:r>
    </w:p>
    <w:p w14:paraId="769D3AAD" w14:textId="1538126A" w:rsidR="6101A04A" w:rsidRDefault="6101A04A" w:rsidP="7FD69291">
      <w:pPr>
        <w:pStyle w:val="ListParagraph"/>
        <w:numPr>
          <w:ilvl w:val="0"/>
          <w:numId w:val="10"/>
        </w:numPr>
        <w:ind w:right="-30"/>
        <w:rPr>
          <w:rFonts w:asciiTheme="minorBidi" w:eastAsia="Times New Roman" w:hAnsiTheme="minorBidi"/>
          <w:noProof w:val="0"/>
          <w:sz w:val="21"/>
          <w:szCs w:val="21"/>
          <w:lang w:val="en-GB" w:eastAsia="lt-LT"/>
        </w:rPr>
      </w:pPr>
      <w:r w:rsidRPr="0066290B">
        <w:rPr>
          <w:rFonts w:asciiTheme="minorBidi" w:eastAsia="Times New Roman" w:hAnsiTheme="minorBidi"/>
          <w:noProof w:val="0"/>
          <w:sz w:val="21"/>
          <w:szCs w:val="21"/>
          <w:lang w:val="en-GB" w:eastAsia="lt-LT"/>
        </w:rPr>
        <w:t>Contract</w:t>
      </w:r>
      <w:r w:rsidR="00075E21" w:rsidRPr="0066290B">
        <w:rPr>
          <w:rFonts w:asciiTheme="minorBidi" w:eastAsia="Times New Roman" w:hAnsiTheme="minorBidi"/>
          <w:noProof w:val="0"/>
          <w:sz w:val="21"/>
          <w:szCs w:val="21"/>
          <w:lang w:val="en-GB" w:eastAsia="lt-LT"/>
        </w:rPr>
        <w:t>.</w:t>
      </w:r>
    </w:p>
    <w:p w14:paraId="1137D5FE" w14:textId="754C4694" w:rsidR="001B61A1" w:rsidRPr="0066290B" w:rsidRDefault="00E33ADE" w:rsidP="7FD69291">
      <w:pPr>
        <w:pStyle w:val="ListParagraph"/>
        <w:numPr>
          <w:ilvl w:val="0"/>
          <w:numId w:val="10"/>
        </w:numPr>
        <w:ind w:right="-30"/>
        <w:rPr>
          <w:rFonts w:asciiTheme="minorBidi" w:eastAsia="Times New Roman" w:hAnsiTheme="minorBidi"/>
          <w:noProof w:val="0"/>
          <w:sz w:val="21"/>
          <w:szCs w:val="21"/>
          <w:lang w:val="en-GB" w:eastAsia="lt-LT"/>
        </w:rPr>
      </w:pPr>
      <w:r>
        <w:rPr>
          <w:rFonts w:asciiTheme="minorBidi" w:eastAsia="Times New Roman" w:hAnsiTheme="minorBidi"/>
          <w:noProof w:val="0"/>
          <w:sz w:val="21"/>
          <w:szCs w:val="21"/>
          <w:lang w:val="en-GB" w:eastAsia="lt-LT"/>
        </w:rPr>
        <w:t>Price form.</w:t>
      </w:r>
    </w:p>
    <w:p w14:paraId="597E4758" w14:textId="2E1442F4" w:rsidR="006702C4" w:rsidRPr="0066290B" w:rsidRDefault="006703FD">
      <w:pPr>
        <w:pStyle w:val="ListParagraph"/>
        <w:numPr>
          <w:ilvl w:val="0"/>
          <w:numId w:val="10"/>
        </w:numPr>
        <w:suppressAutoHyphens/>
        <w:ind w:right="-30"/>
        <w:rPr>
          <w:rFonts w:asciiTheme="minorBidi" w:eastAsia="Times New Roman" w:hAnsiTheme="minorBidi"/>
          <w:noProof w:val="0"/>
          <w:sz w:val="21"/>
          <w:szCs w:val="21"/>
          <w:lang w:val="en-GB" w:eastAsia="lt-LT"/>
        </w:rPr>
      </w:pPr>
      <w:r w:rsidRPr="0066290B">
        <w:rPr>
          <w:rFonts w:asciiTheme="minorBidi" w:eastAsia="Times New Roman" w:hAnsiTheme="minorBidi"/>
          <w:noProof w:val="0"/>
          <w:sz w:val="21"/>
          <w:szCs w:val="21"/>
          <w:lang w:val="en-GB" w:eastAsia="lt-LT"/>
        </w:rPr>
        <w:t xml:space="preserve">Questions for </w:t>
      </w:r>
      <w:r w:rsidR="008C2791" w:rsidRPr="0066290B">
        <w:rPr>
          <w:rFonts w:asciiTheme="minorBidi" w:eastAsia="Times New Roman" w:hAnsiTheme="minorBidi"/>
          <w:noProof w:val="0"/>
          <w:sz w:val="21"/>
          <w:szCs w:val="21"/>
          <w:lang w:val="en-GB" w:eastAsia="lt-LT"/>
        </w:rPr>
        <w:t>Suppliers</w:t>
      </w:r>
      <w:bookmarkEnd w:id="1"/>
      <w:r w:rsidR="004959D6" w:rsidRPr="0066290B">
        <w:rPr>
          <w:rFonts w:asciiTheme="minorBidi" w:eastAsia="Times New Roman" w:hAnsiTheme="minorBidi"/>
          <w:noProof w:val="0"/>
          <w:sz w:val="21"/>
          <w:szCs w:val="21"/>
          <w:lang w:val="en-GB" w:eastAsia="lt-LT"/>
        </w:rPr>
        <w:t>.</w:t>
      </w:r>
    </w:p>
    <w:p w14:paraId="238BF8BE" w14:textId="77777777" w:rsidR="00F514B7" w:rsidRPr="0066290B" w:rsidRDefault="00F514B7" w:rsidP="00382396">
      <w:pPr>
        <w:spacing w:after="160" w:line="259" w:lineRule="auto"/>
        <w:rPr>
          <w:rFonts w:asciiTheme="minorBidi" w:hAnsiTheme="minorBidi"/>
          <w:sz w:val="21"/>
          <w:szCs w:val="21"/>
          <w:lang w:val="en-GB"/>
        </w:rPr>
      </w:pPr>
    </w:p>
    <w:p w14:paraId="56B151C8" w14:textId="38A6E060" w:rsidR="00F514B7" w:rsidRPr="0066290B" w:rsidRDefault="00845B64" w:rsidP="00E51295">
      <w:pPr>
        <w:tabs>
          <w:tab w:val="left" w:pos="8535"/>
        </w:tabs>
        <w:spacing w:after="160" w:line="259" w:lineRule="auto"/>
        <w:rPr>
          <w:rFonts w:asciiTheme="minorBidi" w:hAnsiTheme="minorBidi"/>
          <w:sz w:val="21"/>
          <w:szCs w:val="21"/>
          <w:lang w:val="en-GB"/>
        </w:rPr>
      </w:pPr>
      <w:r w:rsidRPr="0066290B">
        <w:rPr>
          <w:rFonts w:asciiTheme="minorBidi" w:hAnsiTheme="minorBidi"/>
          <w:sz w:val="21"/>
          <w:szCs w:val="21"/>
          <w:lang w:val="en-GB"/>
        </w:rPr>
        <w:tab/>
      </w:r>
    </w:p>
    <w:p w14:paraId="76E65B7D" w14:textId="77777777" w:rsidR="00FD5E9F" w:rsidRPr="0066290B" w:rsidRDefault="00FD5E9F" w:rsidP="00382396">
      <w:pPr>
        <w:spacing w:after="160" w:line="259" w:lineRule="auto"/>
        <w:rPr>
          <w:rFonts w:asciiTheme="minorBidi" w:hAnsiTheme="minorBidi"/>
          <w:sz w:val="21"/>
          <w:szCs w:val="21"/>
          <w:lang w:val="en-GB"/>
        </w:rPr>
      </w:pPr>
    </w:p>
    <w:p w14:paraId="04131092" w14:textId="19B1E3EE" w:rsidR="007F479F" w:rsidRPr="0066290B" w:rsidRDefault="007F479F" w:rsidP="00B85F4C">
      <w:pPr>
        <w:spacing w:after="160" w:line="259" w:lineRule="auto"/>
        <w:jc w:val="both"/>
        <w:rPr>
          <w:rFonts w:asciiTheme="minorBidi" w:hAnsiTheme="minorBidi"/>
          <w:sz w:val="21"/>
          <w:szCs w:val="21"/>
          <w:lang w:val="en-GB"/>
        </w:rPr>
      </w:pPr>
      <w:r w:rsidRPr="0066290B">
        <w:rPr>
          <w:rFonts w:asciiTheme="minorBidi" w:hAnsiTheme="minorBidi"/>
          <w:sz w:val="21"/>
          <w:szCs w:val="21"/>
          <w:lang w:val="en-GB"/>
        </w:rPr>
        <w:t xml:space="preserve">Project Manager Daiva Masaitytė, tel. +370 686 26713, e-mail </w:t>
      </w:r>
      <w:hyperlink r:id="rId12" w:history="1">
        <w:r w:rsidRPr="0066290B">
          <w:rPr>
            <w:rStyle w:val="Hyperlink"/>
            <w:rFonts w:asciiTheme="minorBidi" w:hAnsiTheme="minorBidi"/>
            <w:sz w:val="21"/>
            <w:szCs w:val="21"/>
            <w:lang w:val="en-GB"/>
          </w:rPr>
          <w:t>daiva.masaityte@ltgkc.lt</w:t>
        </w:r>
      </w:hyperlink>
      <w:r w:rsidRPr="0066290B">
        <w:rPr>
          <w:rFonts w:asciiTheme="minorBidi" w:hAnsiTheme="minorBidi"/>
          <w:sz w:val="21"/>
          <w:szCs w:val="21"/>
          <w:lang w:val="en-GB"/>
        </w:rPr>
        <w:t> </w:t>
      </w:r>
    </w:p>
    <w:p w14:paraId="7E50B927" w14:textId="5FA4AFCF" w:rsidR="006702C4" w:rsidRPr="0066290B" w:rsidRDefault="006702C4">
      <w:pPr>
        <w:spacing w:after="160" w:line="259" w:lineRule="auto"/>
        <w:jc w:val="both"/>
        <w:rPr>
          <w:rFonts w:asciiTheme="minorBidi" w:hAnsiTheme="minorBidi"/>
          <w:sz w:val="21"/>
          <w:szCs w:val="21"/>
          <w:lang w:val="en-GB"/>
        </w:rPr>
      </w:pPr>
    </w:p>
    <w:sectPr w:rsidR="006702C4" w:rsidRPr="0066290B" w:rsidSect="00095387">
      <w:headerReference w:type="default" r:id="rId13"/>
      <w:footerReference w:type="even" r:id="rId14"/>
      <w:footerReference w:type="default" r:id="rId15"/>
      <w:headerReference w:type="first" r:id="rId16"/>
      <w:footerReference w:type="first" r:id="rId17"/>
      <w:type w:val="continuous"/>
      <w:pgSz w:w="11906" w:h="16838"/>
      <w:pgMar w:top="1418" w:right="707" w:bottom="1134" w:left="1560" w:header="567" w:footer="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5B71" w14:textId="77777777" w:rsidR="006B3EAC" w:rsidRPr="00284F2C" w:rsidRDefault="006B3EAC" w:rsidP="000C042A">
      <w:r w:rsidRPr="00284F2C">
        <w:separator/>
      </w:r>
    </w:p>
  </w:endnote>
  <w:endnote w:type="continuationSeparator" w:id="0">
    <w:p w14:paraId="7CE73CDB" w14:textId="77777777" w:rsidR="006B3EAC" w:rsidRPr="00284F2C" w:rsidRDefault="006B3EAC" w:rsidP="000C042A">
      <w:r w:rsidRPr="00284F2C">
        <w:continuationSeparator/>
      </w:r>
    </w:p>
  </w:endnote>
  <w:endnote w:type="continuationNotice" w:id="1">
    <w:p w14:paraId="53E01CE6" w14:textId="77777777" w:rsidR="006B3EAC" w:rsidRPr="00284F2C" w:rsidRDefault="006B3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923C" w14:textId="77777777" w:rsidR="006702C4" w:rsidRPr="00284F2C" w:rsidRDefault="006703FD">
    <w:pPr>
      <w:pStyle w:val="Footer"/>
    </w:pPr>
    <w:r w:rsidRPr="00284F2C">
      <w:rPr>
        <w:noProof/>
        <w:lang w:eastAsia="lt-LT"/>
      </w:rPr>
      <mc:AlternateContent>
        <mc:Choice Requires="wps">
          <w:drawing>
            <wp:anchor distT="0" distB="0" distL="114300" distR="114300" simplePos="0" relativeHeight="251658242" behindDoc="0" locked="0" layoutInCell="1" allowOverlap="1" wp14:anchorId="2B99D738" wp14:editId="47E23C09">
              <wp:simplePos x="0" y="0"/>
              <wp:positionH relativeFrom="column">
                <wp:posOffset>10795</wp:posOffset>
              </wp:positionH>
              <wp:positionV relativeFrom="paragraph">
                <wp:posOffset>-591911</wp:posOffset>
              </wp:positionV>
              <wp:extent cx="6022975"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72F9A8EE">
            <v:line id="Straight Connector 4"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w14:anchorId="3091BA67">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color w:val="auto"/>
      </w:rPr>
    </w:sdtEndPr>
    <w:sdtContent>
      <w:p w14:paraId="3D62AE1F" w14:textId="008B4B1A" w:rsidR="006702C4" w:rsidRPr="00284F2C" w:rsidRDefault="006703FD">
        <w:pPr>
          <w:pStyle w:val="Footer"/>
          <w:jc w:val="right"/>
          <w:rPr>
            <w:rFonts w:ascii="Arial" w:hAnsi="Arial" w:cs="Arial"/>
            <w:color w:val="7F7F7F" w:themeColor="text1" w:themeTint="80"/>
            <w:sz w:val="20"/>
            <w:szCs w:val="20"/>
          </w:rPr>
        </w:pPr>
        <w:r w:rsidRPr="00284F2C">
          <w:rPr>
            <w:rFonts w:ascii="Arial" w:hAnsi="Arial" w:cs="Arial"/>
            <w:color w:val="7F7F7F" w:themeColor="text1" w:themeTint="80"/>
            <w:sz w:val="20"/>
            <w:szCs w:val="20"/>
          </w:rPr>
          <w:fldChar w:fldCharType="begin"/>
        </w:r>
        <w:r w:rsidRPr="00284F2C">
          <w:rPr>
            <w:rFonts w:ascii="Arial" w:hAnsi="Arial" w:cs="Arial"/>
            <w:color w:val="7F7F7F" w:themeColor="text1" w:themeTint="80"/>
            <w:sz w:val="20"/>
            <w:szCs w:val="20"/>
          </w:rPr>
          <w:instrText xml:space="preserve"> PAGE   \* MERGEFORMAT </w:instrText>
        </w:r>
        <w:r w:rsidRPr="00284F2C">
          <w:rPr>
            <w:rFonts w:ascii="Arial" w:hAnsi="Arial" w:cs="Arial"/>
            <w:color w:val="7F7F7F" w:themeColor="text1" w:themeTint="80"/>
            <w:sz w:val="20"/>
            <w:szCs w:val="20"/>
          </w:rPr>
          <w:fldChar w:fldCharType="separate"/>
        </w:r>
        <w:r w:rsidRPr="00284F2C">
          <w:rPr>
            <w:rFonts w:ascii="Arial" w:hAnsi="Arial" w:cs="Arial"/>
            <w:color w:val="7F7F7F" w:themeColor="text1" w:themeTint="80"/>
            <w:sz w:val="20"/>
            <w:szCs w:val="20"/>
          </w:rPr>
          <w:t>2</w:t>
        </w:r>
        <w:r w:rsidRPr="00284F2C">
          <w:rPr>
            <w:rFonts w:ascii="Arial" w:hAnsi="Arial" w:cs="Arial"/>
            <w:color w:val="7F7F7F" w:themeColor="text1" w:themeTint="80"/>
            <w:sz w:val="20"/>
            <w:szCs w:val="20"/>
          </w:rPr>
          <w:fldChar w:fldCharType="end"/>
        </w:r>
      </w:p>
    </w:sdtContent>
  </w:sdt>
  <w:tbl>
    <w:tblPr>
      <w:tblStyle w:val="TableGrid"/>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gridCol w:w="3296"/>
      <w:gridCol w:w="2429"/>
    </w:tblGrid>
    <w:tr w:rsidR="00D0754D" w:rsidRPr="00834E9F" w14:paraId="7862B319" w14:textId="77777777" w:rsidTr="00637ADA">
      <w:trPr>
        <w:trHeight w:val="181"/>
        <w:jc w:val="center"/>
      </w:trPr>
      <w:tc>
        <w:tcPr>
          <w:tcW w:w="4007" w:type="dxa"/>
        </w:tcPr>
        <w:p w14:paraId="6F5DB1B6" w14:textId="77777777" w:rsidR="001E50A4" w:rsidRPr="00551CDC" w:rsidRDefault="001E50A4" w:rsidP="001E50A4">
          <w:pPr>
            <w:tabs>
              <w:tab w:val="center" w:pos="4680"/>
              <w:tab w:val="right" w:pos="9360"/>
            </w:tabs>
            <w:rPr>
              <w:rFonts w:ascii="Arial" w:hAnsi="Arial" w:cs="Arial"/>
              <w:sz w:val="14"/>
              <w:szCs w:val="14"/>
              <w:lang w:val="pt-BR"/>
            </w:rPr>
          </w:pPr>
          <w:r w:rsidRPr="00551CDC">
            <w:rPr>
              <w:rFonts w:ascii="Arial" w:hAnsi="Arial" w:cs="Arial"/>
              <w:sz w:val="14"/>
              <w:szCs w:val="14"/>
              <w:lang w:val="pt-BR"/>
            </w:rPr>
            <w:t>UAB „LTG Kompetencijų centras“</w:t>
          </w:r>
        </w:p>
        <w:p w14:paraId="0DBEBA46" w14:textId="787785AE" w:rsidR="006702C4" w:rsidRPr="00551CDC" w:rsidRDefault="001E50A4" w:rsidP="001E50A4">
          <w:pPr>
            <w:pStyle w:val="NormalWeb"/>
            <w:spacing w:before="0" w:beforeAutospacing="0" w:after="0" w:afterAutospacing="0"/>
            <w:rPr>
              <w:rFonts w:asciiTheme="minorHAnsi" w:hAnsiTheme="minorHAnsi"/>
              <w:sz w:val="16"/>
              <w:szCs w:val="16"/>
              <w:lang w:val="pt-BR"/>
            </w:rPr>
          </w:pPr>
          <w:r w:rsidRPr="00551CDC">
            <w:rPr>
              <w:rFonts w:ascii="Arial" w:hAnsi="Arial" w:cs="Arial"/>
              <w:sz w:val="14"/>
              <w:szCs w:val="14"/>
              <w:lang w:val="pt-BR"/>
            </w:rPr>
            <w:t>Pelesos g. 10-102, 02111 Vilnius</w:t>
          </w:r>
        </w:p>
      </w:tc>
      <w:tc>
        <w:tcPr>
          <w:tcW w:w="3296" w:type="dxa"/>
        </w:tcPr>
        <w:p w14:paraId="68FCCF31" w14:textId="23B5DC9B" w:rsidR="006702C4" w:rsidRPr="00551CDC" w:rsidRDefault="006703FD">
          <w:pPr>
            <w:pStyle w:val="NormalWeb"/>
            <w:spacing w:before="0" w:beforeAutospacing="0" w:after="0" w:afterAutospacing="0"/>
            <w:rPr>
              <w:rFonts w:asciiTheme="minorHAnsi" w:hAnsiTheme="minorHAnsi"/>
              <w:sz w:val="16"/>
              <w:szCs w:val="27"/>
              <w:lang w:val="pt-BR"/>
            </w:rPr>
          </w:pPr>
          <w:r w:rsidRPr="00551CDC">
            <w:rPr>
              <w:rFonts w:asciiTheme="minorHAnsi" w:hAnsiTheme="minorHAnsi"/>
              <w:sz w:val="16"/>
              <w:szCs w:val="27"/>
              <w:lang w:val="pt-BR"/>
            </w:rPr>
            <w:t xml:space="preserve">Tel. </w:t>
          </w:r>
          <w:r w:rsidR="0003259F" w:rsidRPr="00551CDC">
            <w:rPr>
              <w:rFonts w:asciiTheme="minorHAnsi" w:hAnsiTheme="minorHAnsi"/>
              <w:sz w:val="16"/>
              <w:szCs w:val="27"/>
              <w:lang w:val="pt-BR"/>
            </w:rPr>
            <w:t>+370 5 269 2038</w:t>
          </w:r>
          <w:r w:rsidRPr="00551CDC">
            <w:rPr>
              <w:rFonts w:asciiTheme="minorHAnsi" w:hAnsiTheme="minorHAnsi"/>
              <w:sz w:val="16"/>
              <w:szCs w:val="27"/>
              <w:lang w:val="pt-BR"/>
            </w:rPr>
            <w:br/>
            <w:t xml:space="preserve">E-mail: </w:t>
          </w:r>
          <w:r w:rsidR="00C90804" w:rsidRPr="00551CDC">
            <w:rPr>
              <w:rFonts w:asciiTheme="minorHAnsi" w:hAnsiTheme="minorHAnsi"/>
              <w:sz w:val="16"/>
              <w:szCs w:val="27"/>
              <w:lang w:val="pt-BR"/>
            </w:rPr>
            <w:t>info@ltgkc.lt</w:t>
          </w:r>
        </w:p>
      </w:tc>
      <w:tc>
        <w:tcPr>
          <w:tcW w:w="2429" w:type="dxa"/>
        </w:tcPr>
        <w:p w14:paraId="45A57ABE" w14:textId="675E31FB" w:rsidR="006702C4" w:rsidRPr="00834E9F" w:rsidRDefault="006703FD">
          <w:pPr>
            <w:pStyle w:val="NormalWeb"/>
            <w:spacing w:before="0" w:beforeAutospacing="0" w:after="0" w:afterAutospacing="0"/>
            <w:rPr>
              <w:rFonts w:asciiTheme="minorHAnsi" w:hAnsiTheme="minorHAnsi"/>
              <w:sz w:val="16"/>
              <w:szCs w:val="16"/>
              <w:lang w:val="en-GB"/>
            </w:rPr>
          </w:pPr>
          <w:r w:rsidRPr="00834E9F">
            <w:rPr>
              <w:rFonts w:asciiTheme="minorHAnsi" w:hAnsiTheme="minorHAnsi"/>
              <w:sz w:val="16"/>
              <w:szCs w:val="16"/>
              <w:lang w:val="en-GB"/>
            </w:rPr>
            <w:t xml:space="preserve">Data collected and stored in </w:t>
          </w:r>
          <w:r w:rsidRPr="00834E9F">
            <w:rPr>
              <w:rFonts w:asciiTheme="minorHAnsi" w:hAnsiTheme="minorHAnsi"/>
              <w:sz w:val="16"/>
              <w:szCs w:val="16"/>
              <w:lang w:val="en-GB"/>
            </w:rPr>
            <w:br/>
            <w:t xml:space="preserve">the Register of Legal Entities </w:t>
          </w:r>
          <w:r w:rsidRPr="00834E9F">
            <w:rPr>
              <w:rFonts w:asciiTheme="minorHAnsi" w:hAnsiTheme="minorHAnsi"/>
              <w:sz w:val="16"/>
              <w:szCs w:val="16"/>
              <w:lang w:val="en-GB"/>
            </w:rPr>
            <w:br/>
          </w:r>
          <w:r w:rsidR="00845B64" w:rsidRPr="00834E9F">
            <w:rPr>
              <w:rFonts w:asciiTheme="minorHAnsi" w:hAnsiTheme="minorHAnsi"/>
              <w:sz w:val="16"/>
              <w:szCs w:val="16"/>
              <w:lang w:val="en-GB"/>
            </w:rPr>
            <w:t xml:space="preserve">Registration number </w:t>
          </w:r>
          <w:r w:rsidR="005E7BD8" w:rsidRPr="00834E9F">
            <w:rPr>
              <w:rFonts w:ascii="Arial" w:hAnsi="Arial" w:cs="Arial"/>
              <w:sz w:val="14"/>
              <w:szCs w:val="14"/>
              <w:lang w:val="en-GB"/>
            </w:rPr>
            <w:t>307037118</w:t>
          </w:r>
        </w:p>
      </w:tc>
    </w:tr>
  </w:tbl>
  <w:p w14:paraId="7D7DAB62" w14:textId="77777777" w:rsidR="00266F6C" w:rsidRPr="00834E9F" w:rsidRDefault="00266F6C">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284F2C" w14:paraId="1001B454" w14:textId="77777777" w:rsidTr="00791BE6">
      <w:trPr>
        <w:trHeight w:val="703"/>
      </w:trPr>
      <w:tc>
        <w:tcPr>
          <w:tcW w:w="3970" w:type="dxa"/>
        </w:tcPr>
        <w:p w14:paraId="1722F3DF" w14:textId="77777777" w:rsidR="006702C4" w:rsidRPr="00284F2C" w:rsidRDefault="006703FD">
          <w:pPr>
            <w:pStyle w:val="Footer"/>
            <w:spacing w:line="360" w:lineRule="auto"/>
            <w:rPr>
              <w:rFonts w:ascii="Arial" w:hAnsi="Arial" w:cs="Arial"/>
              <w:sz w:val="14"/>
              <w:szCs w:val="14"/>
            </w:rPr>
          </w:pPr>
          <w:r w:rsidRPr="00284F2C">
            <w:rPr>
              <w:rFonts w:ascii="Arial" w:hAnsi="Arial" w:cs="Arial"/>
              <w:sz w:val="14"/>
              <w:szCs w:val="14"/>
            </w:rPr>
            <w:t>AB Lietuvos geležinkeliai</w:t>
          </w:r>
        </w:p>
        <w:p w14:paraId="32F25F1F" w14:textId="77777777" w:rsidR="006702C4" w:rsidRPr="00284F2C" w:rsidRDefault="006703FD">
          <w:pPr>
            <w:pStyle w:val="Footer"/>
            <w:spacing w:line="360" w:lineRule="auto"/>
            <w:ind w:left="447" w:hanging="447"/>
            <w:rPr>
              <w:rFonts w:ascii="Arial" w:hAnsi="Arial" w:cs="Arial"/>
              <w:sz w:val="14"/>
              <w:szCs w:val="14"/>
            </w:rPr>
          </w:pPr>
          <w:r w:rsidRPr="00284F2C">
            <w:rPr>
              <w:rFonts w:ascii="Arial" w:hAnsi="Arial" w:cs="Arial"/>
              <w:sz w:val="14"/>
              <w:szCs w:val="14"/>
            </w:rPr>
            <w:t xml:space="preserve">Mindaugo g. 12, </w:t>
          </w:r>
          <w:r w:rsidR="00CC3E96" w:rsidRPr="00284F2C">
            <w:rPr>
              <w:rFonts w:ascii="Arial" w:hAnsi="Arial" w:cs="Arial"/>
              <w:sz w:val="14"/>
              <w:szCs w:val="14"/>
            </w:rPr>
            <w:t xml:space="preserve">03603 </w:t>
          </w:r>
          <w:r w:rsidRPr="00284F2C">
            <w:rPr>
              <w:rFonts w:ascii="Arial" w:hAnsi="Arial" w:cs="Arial"/>
              <w:sz w:val="14"/>
              <w:szCs w:val="14"/>
            </w:rPr>
            <w:t>Vilnius</w:t>
          </w:r>
        </w:p>
      </w:tc>
      <w:tc>
        <w:tcPr>
          <w:tcW w:w="3453" w:type="dxa"/>
        </w:tcPr>
        <w:p w14:paraId="1737E914" w14:textId="77777777" w:rsidR="006702C4" w:rsidRPr="00284F2C" w:rsidRDefault="006703FD">
          <w:pPr>
            <w:pStyle w:val="Footer"/>
            <w:spacing w:line="360" w:lineRule="auto"/>
            <w:ind w:left="27" w:right="-72" w:hanging="27"/>
            <w:rPr>
              <w:rFonts w:ascii="Arial" w:hAnsi="Arial" w:cs="Arial"/>
              <w:sz w:val="14"/>
              <w:szCs w:val="14"/>
            </w:rPr>
          </w:pPr>
          <w:r w:rsidRPr="00284F2C">
            <w:rPr>
              <w:rFonts w:ascii="Arial" w:hAnsi="Arial" w:cs="Arial"/>
              <w:sz w:val="14"/>
              <w:szCs w:val="14"/>
            </w:rPr>
            <w:t>Tel. (8 5) 269 2038</w:t>
          </w:r>
        </w:p>
        <w:p w14:paraId="56F55C50" w14:textId="77777777" w:rsidR="006702C4" w:rsidRPr="00284F2C" w:rsidRDefault="006703FD">
          <w:pPr>
            <w:pStyle w:val="Footer"/>
            <w:spacing w:line="360" w:lineRule="auto"/>
            <w:ind w:right="-72"/>
            <w:rPr>
              <w:rFonts w:ascii="Arial" w:hAnsi="Arial" w:cs="Arial"/>
              <w:sz w:val="14"/>
              <w:szCs w:val="14"/>
            </w:rPr>
          </w:pPr>
          <w:r w:rsidRPr="00284F2C">
            <w:rPr>
              <w:rFonts w:ascii="Arial" w:hAnsi="Arial" w:cs="Arial"/>
              <w:sz w:val="14"/>
              <w:szCs w:val="14"/>
            </w:rPr>
            <w:t>E-mail: info@litrail.lt</w:t>
          </w:r>
          <w:r w:rsidRPr="00284F2C">
            <w:rPr>
              <w:rFonts w:ascii="Arial" w:hAnsi="Arial" w:cs="Arial"/>
              <w:sz w:val="14"/>
              <w:szCs w:val="14"/>
            </w:rPr>
            <w:tab/>
          </w:r>
        </w:p>
      </w:tc>
      <w:tc>
        <w:tcPr>
          <w:tcW w:w="2217" w:type="dxa"/>
        </w:tcPr>
        <w:p w14:paraId="1DE33DCF" w14:textId="77777777" w:rsidR="006702C4" w:rsidRPr="00284F2C" w:rsidRDefault="006703FD">
          <w:pPr>
            <w:pStyle w:val="Footer"/>
            <w:spacing w:line="360" w:lineRule="auto"/>
            <w:rPr>
              <w:rFonts w:ascii="Arial" w:hAnsi="Arial" w:cs="Arial"/>
              <w:sz w:val="14"/>
              <w:szCs w:val="14"/>
            </w:rPr>
          </w:pPr>
          <w:r w:rsidRPr="00284F2C">
            <w:rPr>
              <w:rFonts w:ascii="Arial" w:hAnsi="Arial" w:cs="Arial"/>
              <w:sz w:val="14"/>
              <w:szCs w:val="14"/>
            </w:rPr>
            <w:t>Data collection and storage</w:t>
          </w:r>
        </w:p>
        <w:p w14:paraId="31C6F263" w14:textId="77777777" w:rsidR="006702C4" w:rsidRPr="00284F2C" w:rsidRDefault="006703FD">
          <w:pPr>
            <w:pStyle w:val="Footer"/>
            <w:spacing w:line="360" w:lineRule="auto"/>
            <w:rPr>
              <w:rFonts w:ascii="Arial" w:hAnsi="Arial" w:cs="Arial"/>
              <w:sz w:val="14"/>
              <w:szCs w:val="14"/>
            </w:rPr>
          </w:pPr>
          <w:r w:rsidRPr="00284F2C">
            <w:rPr>
              <w:rFonts w:ascii="Arial" w:hAnsi="Arial" w:cs="Arial"/>
              <w:sz w:val="14"/>
              <w:szCs w:val="14"/>
            </w:rPr>
            <w:t>In the Register of Legal Persons</w:t>
          </w:r>
        </w:p>
        <w:p w14:paraId="384D7EAE" w14:textId="77777777" w:rsidR="006702C4" w:rsidRPr="00284F2C" w:rsidRDefault="006703FD">
          <w:pPr>
            <w:pStyle w:val="Footer"/>
            <w:spacing w:line="360" w:lineRule="auto"/>
            <w:rPr>
              <w:sz w:val="14"/>
              <w:szCs w:val="14"/>
            </w:rPr>
          </w:pPr>
          <w:r w:rsidRPr="00284F2C">
            <w:rPr>
              <w:rFonts w:ascii="Arial" w:hAnsi="Arial" w:cs="Arial"/>
              <w:sz w:val="14"/>
              <w:szCs w:val="14"/>
            </w:rPr>
            <w:t>Code 110053842</w:t>
          </w:r>
        </w:p>
      </w:tc>
    </w:tr>
  </w:tbl>
  <w:p w14:paraId="2C6FA933" w14:textId="77777777" w:rsidR="006702C4" w:rsidRPr="00284F2C" w:rsidRDefault="006703FD">
    <w:pPr>
      <w:pStyle w:val="Footer"/>
      <w:tabs>
        <w:tab w:val="clear" w:pos="4680"/>
        <w:tab w:val="clear" w:pos="9360"/>
        <w:tab w:val="left" w:pos="2093"/>
      </w:tabs>
    </w:pPr>
    <w:r w:rsidRPr="00284F2C">
      <w:rPr>
        <w:noProof/>
        <w:lang w:eastAsia="lt-LT"/>
      </w:rPr>
      <mc:AlternateContent>
        <mc:Choice Requires="wps">
          <w:drawing>
            <wp:anchor distT="0" distB="0" distL="114300" distR="114300" simplePos="0" relativeHeight="251658241" behindDoc="0" locked="0" layoutInCell="1" allowOverlap="1" wp14:anchorId="460CD2A4" wp14:editId="74F9C487">
              <wp:simplePos x="0" y="0"/>
              <wp:positionH relativeFrom="column">
                <wp:posOffset>74295</wp:posOffset>
              </wp:positionH>
              <wp:positionV relativeFrom="paragraph">
                <wp:posOffset>-615315</wp:posOffset>
              </wp:positionV>
              <wp:extent cx="6022975" cy="0"/>
              <wp:effectExtent l="0" t="0" r="0" b="0"/>
              <wp:wrapNone/>
              <wp:docPr id="31" name="Tiesioji jungtis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B76CC4E">
            <v:line id="Straight Connector 31"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w14:anchorId="2294332A">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90D7" w14:textId="77777777" w:rsidR="006B3EAC" w:rsidRPr="00284F2C" w:rsidRDefault="006B3EAC" w:rsidP="000C042A">
      <w:r w:rsidRPr="00284F2C">
        <w:separator/>
      </w:r>
    </w:p>
  </w:footnote>
  <w:footnote w:type="continuationSeparator" w:id="0">
    <w:p w14:paraId="476696DF" w14:textId="77777777" w:rsidR="006B3EAC" w:rsidRPr="00284F2C" w:rsidRDefault="006B3EAC" w:rsidP="000C042A">
      <w:r w:rsidRPr="00284F2C">
        <w:continuationSeparator/>
      </w:r>
    </w:p>
  </w:footnote>
  <w:footnote w:type="continuationNotice" w:id="1">
    <w:p w14:paraId="0DAECA45" w14:textId="77777777" w:rsidR="006B3EAC" w:rsidRPr="00284F2C" w:rsidRDefault="006B3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614F3" w14:textId="25717290" w:rsidR="000C042A" w:rsidRPr="00284F2C" w:rsidRDefault="00F43A52" w:rsidP="00941483">
    <w:pPr>
      <w:pStyle w:val="Header"/>
      <w:tabs>
        <w:tab w:val="left" w:pos="142"/>
      </w:tabs>
      <w:ind w:left="-2835"/>
      <w:jc w:val="center"/>
    </w:pPr>
    <w:r w:rsidRPr="00284F2C">
      <w:rPr>
        <w:rFonts w:ascii="Arial" w:hAnsi="Arial" w:cs="Arial"/>
        <w:noProof/>
        <w:sz w:val="20"/>
        <w:szCs w:val="20"/>
      </w:rPr>
      <w:drawing>
        <wp:anchor distT="0" distB="0" distL="114300" distR="114300" simplePos="0" relativeHeight="251660290" behindDoc="0" locked="0" layoutInCell="1" allowOverlap="1" wp14:anchorId="0C44C7AC" wp14:editId="45ACBE4B">
          <wp:simplePos x="0" y="0"/>
          <wp:positionH relativeFrom="column">
            <wp:posOffset>0</wp:posOffset>
          </wp:positionH>
          <wp:positionV relativeFrom="paragraph">
            <wp:posOffset>0</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A284" w14:textId="77777777" w:rsidR="006702C4" w:rsidRPr="00284F2C" w:rsidRDefault="006703FD">
    <w:pPr>
      <w:pStyle w:val="Header"/>
    </w:pPr>
    <w:r w:rsidRPr="00284F2C">
      <w:rPr>
        <w:noProof/>
        <w:lang w:eastAsia="lt-LT"/>
      </w:rPr>
      <w:drawing>
        <wp:anchor distT="0" distB="0" distL="114300" distR="114300" simplePos="0" relativeHeight="251658240" behindDoc="1" locked="0" layoutInCell="1" allowOverlap="1" wp14:anchorId="4D26040E" wp14:editId="46765E4F">
          <wp:simplePos x="0" y="0"/>
          <wp:positionH relativeFrom="page">
            <wp:posOffset>635</wp:posOffset>
          </wp:positionH>
          <wp:positionV relativeFrom="paragraph">
            <wp:posOffset>-30480</wp:posOffset>
          </wp:positionV>
          <wp:extent cx="7536180" cy="1256712"/>
          <wp:effectExtent l="0" t="0" r="0" b="0"/>
          <wp:wrapNone/>
          <wp:docPr id="93042744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36180" cy="1256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60587"/>
    <w:multiLevelType w:val="multilevel"/>
    <w:tmpl w:val="3E1A0006"/>
    <w:lvl w:ilvl="0">
      <w:start w:val="2"/>
      <w:numFmt w:val="decimal"/>
      <w:lvlText w:val="%1."/>
      <w:lvlJc w:val="left"/>
      <w:pPr>
        <w:ind w:left="360" w:hanging="360"/>
      </w:pPr>
      <w:rPr>
        <w:rFonts w:hint="default"/>
      </w:rPr>
    </w:lvl>
    <w:lvl w:ilvl="1">
      <w:start w:val="1"/>
      <w:numFmt w:val="decimal"/>
      <w:lvlText w:val="%2."/>
      <w:lvlJc w:val="left"/>
      <w:pPr>
        <w:ind w:left="1440" w:hanging="720"/>
      </w:pPr>
      <w:rPr>
        <w:rFonts w:ascii="Arial" w:eastAsiaTheme="minorHAnsi"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5C0632"/>
    <w:multiLevelType w:val="hybridMultilevel"/>
    <w:tmpl w:val="3E5256FA"/>
    <w:lvl w:ilvl="0" w:tplc="8B02468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B210DF"/>
    <w:multiLevelType w:val="hybridMultilevel"/>
    <w:tmpl w:val="FA3A07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8E7C26"/>
    <w:multiLevelType w:val="hybridMultilevel"/>
    <w:tmpl w:val="87B0CCBE"/>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2028317">
    <w:abstractNumId w:val="8"/>
  </w:num>
  <w:num w:numId="2" w16cid:durableId="1499031844">
    <w:abstractNumId w:val="1"/>
  </w:num>
  <w:num w:numId="3" w16cid:durableId="1054622030">
    <w:abstractNumId w:val="3"/>
  </w:num>
  <w:num w:numId="4" w16cid:durableId="2139762041">
    <w:abstractNumId w:val="7"/>
  </w:num>
  <w:num w:numId="5" w16cid:durableId="1736708611">
    <w:abstractNumId w:val="2"/>
  </w:num>
  <w:num w:numId="6" w16cid:durableId="5822291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7558881">
    <w:abstractNumId w:val="0"/>
  </w:num>
  <w:num w:numId="8" w16cid:durableId="1845778119">
    <w:abstractNumId w:val="5"/>
  </w:num>
  <w:num w:numId="9" w16cid:durableId="1797529890">
    <w:abstractNumId w:val="4"/>
  </w:num>
  <w:num w:numId="10" w16cid:durableId="21124283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0DAF"/>
    <w:rsid w:val="00000FF5"/>
    <w:rsid w:val="00004757"/>
    <w:rsid w:val="0000661E"/>
    <w:rsid w:val="0000671C"/>
    <w:rsid w:val="000074A2"/>
    <w:rsid w:val="00007E9F"/>
    <w:rsid w:val="00010159"/>
    <w:rsid w:val="00011D14"/>
    <w:rsid w:val="0001225C"/>
    <w:rsid w:val="0001352A"/>
    <w:rsid w:val="00015B4C"/>
    <w:rsid w:val="00020D4D"/>
    <w:rsid w:val="0002758B"/>
    <w:rsid w:val="000276F3"/>
    <w:rsid w:val="0003046F"/>
    <w:rsid w:val="00031733"/>
    <w:rsid w:val="0003259F"/>
    <w:rsid w:val="00032FEF"/>
    <w:rsid w:val="000338F9"/>
    <w:rsid w:val="00041C8C"/>
    <w:rsid w:val="00044376"/>
    <w:rsid w:val="00047F99"/>
    <w:rsid w:val="00052071"/>
    <w:rsid w:val="000530AE"/>
    <w:rsid w:val="0005451D"/>
    <w:rsid w:val="00060C91"/>
    <w:rsid w:val="00062E28"/>
    <w:rsid w:val="00063F92"/>
    <w:rsid w:val="000707F8"/>
    <w:rsid w:val="00070D4E"/>
    <w:rsid w:val="00071DA1"/>
    <w:rsid w:val="00072347"/>
    <w:rsid w:val="00074151"/>
    <w:rsid w:val="0007431C"/>
    <w:rsid w:val="00075E21"/>
    <w:rsid w:val="00076D80"/>
    <w:rsid w:val="00077D85"/>
    <w:rsid w:val="000804E5"/>
    <w:rsid w:val="000811F0"/>
    <w:rsid w:val="00082073"/>
    <w:rsid w:val="00084875"/>
    <w:rsid w:val="0009000A"/>
    <w:rsid w:val="0009432D"/>
    <w:rsid w:val="00095387"/>
    <w:rsid w:val="000979D2"/>
    <w:rsid w:val="000A3935"/>
    <w:rsid w:val="000A6830"/>
    <w:rsid w:val="000A711F"/>
    <w:rsid w:val="000B3D1F"/>
    <w:rsid w:val="000C042A"/>
    <w:rsid w:val="000C22AF"/>
    <w:rsid w:val="000C46D1"/>
    <w:rsid w:val="000C679C"/>
    <w:rsid w:val="000D5007"/>
    <w:rsid w:val="000E4AD5"/>
    <w:rsid w:val="000E6558"/>
    <w:rsid w:val="000E6842"/>
    <w:rsid w:val="000F1F66"/>
    <w:rsid w:val="000F30A1"/>
    <w:rsid w:val="000F3F87"/>
    <w:rsid w:val="000F7585"/>
    <w:rsid w:val="00100841"/>
    <w:rsid w:val="001026CB"/>
    <w:rsid w:val="00112CC8"/>
    <w:rsid w:val="00116628"/>
    <w:rsid w:val="00116D90"/>
    <w:rsid w:val="0011702C"/>
    <w:rsid w:val="001250C2"/>
    <w:rsid w:val="0013449E"/>
    <w:rsid w:val="00135BCF"/>
    <w:rsid w:val="0014602F"/>
    <w:rsid w:val="00150A73"/>
    <w:rsid w:val="00153F34"/>
    <w:rsid w:val="0015782C"/>
    <w:rsid w:val="001618C6"/>
    <w:rsid w:val="00162D02"/>
    <w:rsid w:val="00175A6F"/>
    <w:rsid w:val="00175C5E"/>
    <w:rsid w:val="00180440"/>
    <w:rsid w:val="0018087C"/>
    <w:rsid w:val="001810D3"/>
    <w:rsid w:val="0018126B"/>
    <w:rsid w:val="001818FC"/>
    <w:rsid w:val="00187E9C"/>
    <w:rsid w:val="001908F4"/>
    <w:rsid w:val="001921E7"/>
    <w:rsid w:val="001942CB"/>
    <w:rsid w:val="0019591C"/>
    <w:rsid w:val="001A125A"/>
    <w:rsid w:val="001A7A1C"/>
    <w:rsid w:val="001B02C3"/>
    <w:rsid w:val="001B16FA"/>
    <w:rsid w:val="001B61A1"/>
    <w:rsid w:val="001B6B1E"/>
    <w:rsid w:val="001C1745"/>
    <w:rsid w:val="001C4135"/>
    <w:rsid w:val="001C519F"/>
    <w:rsid w:val="001D06B6"/>
    <w:rsid w:val="001D2E7E"/>
    <w:rsid w:val="001D63B1"/>
    <w:rsid w:val="001E50A4"/>
    <w:rsid w:val="001E7124"/>
    <w:rsid w:val="001E77FC"/>
    <w:rsid w:val="001F06F6"/>
    <w:rsid w:val="001F22A4"/>
    <w:rsid w:val="001F3507"/>
    <w:rsid w:val="001F42DC"/>
    <w:rsid w:val="001F4861"/>
    <w:rsid w:val="0020074C"/>
    <w:rsid w:val="00206ED4"/>
    <w:rsid w:val="00210D56"/>
    <w:rsid w:val="00213A82"/>
    <w:rsid w:val="002173E9"/>
    <w:rsid w:val="00227C81"/>
    <w:rsid w:val="00231E58"/>
    <w:rsid w:val="00232AE2"/>
    <w:rsid w:val="00237CC6"/>
    <w:rsid w:val="00247BCB"/>
    <w:rsid w:val="002535B2"/>
    <w:rsid w:val="00265209"/>
    <w:rsid w:val="00266F6C"/>
    <w:rsid w:val="00270E55"/>
    <w:rsid w:val="002736DF"/>
    <w:rsid w:val="002757F8"/>
    <w:rsid w:val="00275AC1"/>
    <w:rsid w:val="002772E0"/>
    <w:rsid w:val="00280CE2"/>
    <w:rsid w:val="00281A19"/>
    <w:rsid w:val="0028280C"/>
    <w:rsid w:val="00284F2C"/>
    <w:rsid w:val="00285E5F"/>
    <w:rsid w:val="002917B6"/>
    <w:rsid w:val="00293E59"/>
    <w:rsid w:val="00295FD1"/>
    <w:rsid w:val="002A221A"/>
    <w:rsid w:val="002A36AC"/>
    <w:rsid w:val="002B1A90"/>
    <w:rsid w:val="002B35FF"/>
    <w:rsid w:val="002B4864"/>
    <w:rsid w:val="002B61DC"/>
    <w:rsid w:val="002C1FE5"/>
    <w:rsid w:val="002C3426"/>
    <w:rsid w:val="002C487D"/>
    <w:rsid w:val="002D768B"/>
    <w:rsid w:val="002E7091"/>
    <w:rsid w:val="002F3243"/>
    <w:rsid w:val="002F48EA"/>
    <w:rsid w:val="00300B64"/>
    <w:rsid w:val="0030460C"/>
    <w:rsid w:val="00312807"/>
    <w:rsid w:val="003151DF"/>
    <w:rsid w:val="0032114C"/>
    <w:rsid w:val="00321340"/>
    <w:rsid w:val="00322178"/>
    <w:rsid w:val="0032775E"/>
    <w:rsid w:val="00330222"/>
    <w:rsid w:val="00343B65"/>
    <w:rsid w:val="003443B3"/>
    <w:rsid w:val="003445E8"/>
    <w:rsid w:val="003472A4"/>
    <w:rsid w:val="00353D9F"/>
    <w:rsid w:val="0037184D"/>
    <w:rsid w:val="003759CA"/>
    <w:rsid w:val="00377467"/>
    <w:rsid w:val="00382396"/>
    <w:rsid w:val="00386602"/>
    <w:rsid w:val="00390E0F"/>
    <w:rsid w:val="003920BF"/>
    <w:rsid w:val="0039225E"/>
    <w:rsid w:val="00392F41"/>
    <w:rsid w:val="0039689E"/>
    <w:rsid w:val="0039753C"/>
    <w:rsid w:val="003B0CD0"/>
    <w:rsid w:val="003B29EB"/>
    <w:rsid w:val="003B3031"/>
    <w:rsid w:val="003B7007"/>
    <w:rsid w:val="003C0923"/>
    <w:rsid w:val="003C2F97"/>
    <w:rsid w:val="003C3473"/>
    <w:rsid w:val="003C3AA8"/>
    <w:rsid w:val="003D1761"/>
    <w:rsid w:val="003D4063"/>
    <w:rsid w:val="003E00A0"/>
    <w:rsid w:val="003E0468"/>
    <w:rsid w:val="003E28C3"/>
    <w:rsid w:val="003E2935"/>
    <w:rsid w:val="003E335C"/>
    <w:rsid w:val="003F1A91"/>
    <w:rsid w:val="003F1D6E"/>
    <w:rsid w:val="004031B3"/>
    <w:rsid w:val="004107E5"/>
    <w:rsid w:val="00412A22"/>
    <w:rsid w:val="004238BF"/>
    <w:rsid w:val="00432F23"/>
    <w:rsid w:val="00434228"/>
    <w:rsid w:val="00440353"/>
    <w:rsid w:val="00440FEF"/>
    <w:rsid w:val="00443DCA"/>
    <w:rsid w:val="004448B1"/>
    <w:rsid w:val="00452822"/>
    <w:rsid w:val="004557F9"/>
    <w:rsid w:val="004570D3"/>
    <w:rsid w:val="00461EB3"/>
    <w:rsid w:val="00464B3B"/>
    <w:rsid w:val="004706F3"/>
    <w:rsid w:val="004814C9"/>
    <w:rsid w:val="00482791"/>
    <w:rsid w:val="00484408"/>
    <w:rsid w:val="00484529"/>
    <w:rsid w:val="004865DC"/>
    <w:rsid w:val="004909A6"/>
    <w:rsid w:val="00492CBE"/>
    <w:rsid w:val="004935F1"/>
    <w:rsid w:val="004959D6"/>
    <w:rsid w:val="00495F64"/>
    <w:rsid w:val="00495FE1"/>
    <w:rsid w:val="004A0CF0"/>
    <w:rsid w:val="004A192B"/>
    <w:rsid w:val="004B0398"/>
    <w:rsid w:val="004B0618"/>
    <w:rsid w:val="004B3B5A"/>
    <w:rsid w:val="004C7082"/>
    <w:rsid w:val="004D7E62"/>
    <w:rsid w:val="004E0CA2"/>
    <w:rsid w:val="004E203F"/>
    <w:rsid w:val="004E3D47"/>
    <w:rsid w:val="004E62A1"/>
    <w:rsid w:val="004F7ED0"/>
    <w:rsid w:val="005004F1"/>
    <w:rsid w:val="00501FED"/>
    <w:rsid w:val="0050563A"/>
    <w:rsid w:val="00505885"/>
    <w:rsid w:val="00515641"/>
    <w:rsid w:val="00515BEA"/>
    <w:rsid w:val="00516C35"/>
    <w:rsid w:val="00517D50"/>
    <w:rsid w:val="00520E7D"/>
    <w:rsid w:val="00523F7A"/>
    <w:rsid w:val="0052435F"/>
    <w:rsid w:val="0052677E"/>
    <w:rsid w:val="00527A14"/>
    <w:rsid w:val="005307C6"/>
    <w:rsid w:val="00531535"/>
    <w:rsid w:val="0053476F"/>
    <w:rsid w:val="00535D05"/>
    <w:rsid w:val="0054273F"/>
    <w:rsid w:val="005462B7"/>
    <w:rsid w:val="00551CDC"/>
    <w:rsid w:val="00553941"/>
    <w:rsid w:val="005577A4"/>
    <w:rsid w:val="00557AF8"/>
    <w:rsid w:val="005671F5"/>
    <w:rsid w:val="00582337"/>
    <w:rsid w:val="005834DE"/>
    <w:rsid w:val="005838FC"/>
    <w:rsid w:val="00595B6A"/>
    <w:rsid w:val="00595E0F"/>
    <w:rsid w:val="005A2A30"/>
    <w:rsid w:val="005A79D1"/>
    <w:rsid w:val="005B188D"/>
    <w:rsid w:val="005B18C2"/>
    <w:rsid w:val="005B749E"/>
    <w:rsid w:val="005C0A30"/>
    <w:rsid w:val="005C3E42"/>
    <w:rsid w:val="005C4A4A"/>
    <w:rsid w:val="005C6136"/>
    <w:rsid w:val="005C6CAD"/>
    <w:rsid w:val="005C7AD6"/>
    <w:rsid w:val="005E027C"/>
    <w:rsid w:val="005E1520"/>
    <w:rsid w:val="005E2658"/>
    <w:rsid w:val="005E2D95"/>
    <w:rsid w:val="005E4648"/>
    <w:rsid w:val="005E5E42"/>
    <w:rsid w:val="005E672B"/>
    <w:rsid w:val="005E7BD8"/>
    <w:rsid w:val="005F11F0"/>
    <w:rsid w:val="005F76C5"/>
    <w:rsid w:val="00603296"/>
    <w:rsid w:val="00604289"/>
    <w:rsid w:val="00623222"/>
    <w:rsid w:val="006253CE"/>
    <w:rsid w:val="00626E9D"/>
    <w:rsid w:val="006351E4"/>
    <w:rsid w:val="00637ADA"/>
    <w:rsid w:val="00642223"/>
    <w:rsid w:val="00645663"/>
    <w:rsid w:val="006516E1"/>
    <w:rsid w:val="00653613"/>
    <w:rsid w:val="00654253"/>
    <w:rsid w:val="00655B67"/>
    <w:rsid w:val="00656770"/>
    <w:rsid w:val="0066265E"/>
    <w:rsid w:val="0066290B"/>
    <w:rsid w:val="00662CF7"/>
    <w:rsid w:val="00663EB8"/>
    <w:rsid w:val="006702C4"/>
    <w:rsid w:val="006703FD"/>
    <w:rsid w:val="00682AC0"/>
    <w:rsid w:val="0068308C"/>
    <w:rsid w:val="00686BF2"/>
    <w:rsid w:val="006913F6"/>
    <w:rsid w:val="006929FD"/>
    <w:rsid w:val="006A0104"/>
    <w:rsid w:val="006A150D"/>
    <w:rsid w:val="006A2FD7"/>
    <w:rsid w:val="006B04C2"/>
    <w:rsid w:val="006B2FDC"/>
    <w:rsid w:val="006B3C2C"/>
    <w:rsid w:val="006B3EAC"/>
    <w:rsid w:val="006C0C06"/>
    <w:rsid w:val="006C10A1"/>
    <w:rsid w:val="006C3126"/>
    <w:rsid w:val="006C456B"/>
    <w:rsid w:val="006C6B23"/>
    <w:rsid w:val="006E3427"/>
    <w:rsid w:val="006E5448"/>
    <w:rsid w:val="006F1647"/>
    <w:rsid w:val="006F21EE"/>
    <w:rsid w:val="00703ADA"/>
    <w:rsid w:val="00704459"/>
    <w:rsid w:val="00710649"/>
    <w:rsid w:val="00711DD0"/>
    <w:rsid w:val="007122B4"/>
    <w:rsid w:val="007131D1"/>
    <w:rsid w:val="0071743C"/>
    <w:rsid w:val="0072298A"/>
    <w:rsid w:val="00722B4B"/>
    <w:rsid w:val="00731E4E"/>
    <w:rsid w:val="00733118"/>
    <w:rsid w:val="00733264"/>
    <w:rsid w:val="00737067"/>
    <w:rsid w:val="00741385"/>
    <w:rsid w:val="00741BFA"/>
    <w:rsid w:val="00746F98"/>
    <w:rsid w:val="00747322"/>
    <w:rsid w:val="007479E8"/>
    <w:rsid w:val="00747A3B"/>
    <w:rsid w:val="00750E3E"/>
    <w:rsid w:val="007524A7"/>
    <w:rsid w:val="007533B9"/>
    <w:rsid w:val="0075409F"/>
    <w:rsid w:val="007549EF"/>
    <w:rsid w:val="0075558D"/>
    <w:rsid w:val="00756928"/>
    <w:rsid w:val="00760BB8"/>
    <w:rsid w:val="007623D1"/>
    <w:rsid w:val="00763C31"/>
    <w:rsid w:val="0076572E"/>
    <w:rsid w:val="007660A9"/>
    <w:rsid w:val="0077347D"/>
    <w:rsid w:val="007750CC"/>
    <w:rsid w:val="0077795F"/>
    <w:rsid w:val="00783AFD"/>
    <w:rsid w:val="00786B87"/>
    <w:rsid w:val="00790D75"/>
    <w:rsid w:val="00791BE6"/>
    <w:rsid w:val="00792EFC"/>
    <w:rsid w:val="00794950"/>
    <w:rsid w:val="00796E43"/>
    <w:rsid w:val="007A012E"/>
    <w:rsid w:val="007A229E"/>
    <w:rsid w:val="007A3C10"/>
    <w:rsid w:val="007A6EA6"/>
    <w:rsid w:val="007B32FB"/>
    <w:rsid w:val="007B384E"/>
    <w:rsid w:val="007B5746"/>
    <w:rsid w:val="007B66C9"/>
    <w:rsid w:val="007C62DA"/>
    <w:rsid w:val="007C711F"/>
    <w:rsid w:val="007D015A"/>
    <w:rsid w:val="007D12EA"/>
    <w:rsid w:val="007D4B63"/>
    <w:rsid w:val="007D6F58"/>
    <w:rsid w:val="007E286E"/>
    <w:rsid w:val="007F1281"/>
    <w:rsid w:val="007F40DD"/>
    <w:rsid w:val="007F4411"/>
    <w:rsid w:val="007F466D"/>
    <w:rsid w:val="007F479F"/>
    <w:rsid w:val="007F52BA"/>
    <w:rsid w:val="007F52CE"/>
    <w:rsid w:val="00803B7F"/>
    <w:rsid w:val="008052FD"/>
    <w:rsid w:val="00806127"/>
    <w:rsid w:val="00807548"/>
    <w:rsid w:val="00815CF7"/>
    <w:rsid w:val="008160B0"/>
    <w:rsid w:val="00816B63"/>
    <w:rsid w:val="00821BFD"/>
    <w:rsid w:val="00822071"/>
    <w:rsid w:val="00822AC3"/>
    <w:rsid w:val="00830540"/>
    <w:rsid w:val="00834B87"/>
    <w:rsid w:val="00834E9F"/>
    <w:rsid w:val="008419A4"/>
    <w:rsid w:val="00842576"/>
    <w:rsid w:val="008442A3"/>
    <w:rsid w:val="00845B64"/>
    <w:rsid w:val="00850DA7"/>
    <w:rsid w:val="00850FC6"/>
    <w:rsid w:val="00851D52"/>
    <w:rsid w:val="008542DD"/>
    <w:rsid w:val="00857FB9"/>
    <w:rsid w:val="008625D0"/>
    <w:rsid w:val="00863F15"/>
    <w:rsid w:val="00866A22"/>
    <w:rsid w:val="00871905"/>
    <w:rsid w:val="00871B43"/>
    <w:rsid w:val="00872D5B"/>
    <w:rsid w:val="0087461F"/>
    <w:rsid w:val="00875CF4"/>
    <w:rsid w:val="00876CAF"/>
    <w:rsid w:val="00880695"/>
    <w:rsid w:val="008815AF"/>
    <w:rsid w:val="00882ABC"/>
    <w:rsid w:val="0088627F"/>
    <w:rsid w:val="0088656D"/>
    <w:rsid w:val="00891B3E"/>
    <w:rsid w:val="00894E33"/>
    <w:rsid w:val="00897E28"/>
    <w:rsid w:val="00897E98"/>
    <w:rsid w:val="008A3F9D"/>
    <w:rsid w:val="008A569B"/>
    <w:rsid w:val="008A5A77"/>
    <w:rsid w:val="008A68E0"/>
    <w:rsid w:val="008A71B6"/>
    <w:rsid w:val="008A7A0E"/>
    <w:rsid w:val="008A7ABE"/>
    <w:rsid w:val="008B0AA5"/>
    <w:rsid w:val="008B1BFD"/>
    <w:rsid w:val="008B4DB7"/>
    <w:rsid w:val="008B4F76"/>
    <w:rsid w:val="008C1C8E"/>
    <w:rsid w:val="008C2791"/>
    <w:rsid w:val="008C6DF9"/>
    <w:rsid w:val="008C7BA9"/>
    <w:rsid w:val="008D058B"/>
    <w:rsid w:val="008D68CA"/>
    <w:rsid w:val="008D77B4"/>
    <w:rsid w:val="008E63CB"/>
    <w:rsid w:val="008F2B6D"/>
    <w:rsid w:val="008F33E7"/>
    <w:rsid w:val="008F5ED2"/>
    <w:rsid w:val="008F5EEB"/>
    <w:rsid w:val="00911A85"/>
    <w:rsid w:val="0091565A"/>
    <w:rsid w:val="00917F34"/>
    <w:rsid w:val="00925C03"/>
    <w:rsid w:val="00925CE0"/>
    <w:rsid w:val="00933950"/>
    <w:rsid w:val="009340F2"/>
    <w:rsid w:val="00935984"/>
    <w:rsid w:val="00937712"/>
    <w:rsid w:val="00941483"/>
    <w:rsid w:val="00945706"/>
    <w:rsid w:val="00946701"/>
    <w:rsid w:val="00952343"/>
    <w:rsid w:val="00956782"/>
    <w:rsid w:val="009600DA"/>
    <w:rsid w:val="00961922"/>
    <w:rsid w:val="00961E1D"/>
    <w:rsid w:val="009625D0"/>
    <w:rsid w:val="009629BE"/>
    <w:rsid w:val="009704F2"/>
    <w:rsid w:val="00971C16"/>
    <w:rsid w:val="009725AF"/>
    <w:rsid w:val="009802EE"/>
    <w:rsid w:val="009818C3"/>
    <w:rsid w:val="00983305"/>
    <w:rsid w:val="00987079"/>
    <w:rsid w:val="00990C6B"/>
    <w:rsid w:val="00991584"/>
    <w:rsid w:val="00993286"/>
    <w:rsid w:val="00996E59"/>
    <w:rsid w:val="009A3DBD"/>
    <w:rsid w:val="009A4842"/>
    <w:rsid w:val="009A618C"/>
    <w:rsid w:val="009B6F81"/>
    <w:rsid w:val="009B7050"/>
    <w:rsid w:val="009B7C92"/>
    <w:rsid w:val="009C1101"/>
    <w:rsid w:val="009C49D4"/>
    <w:rsid w:val="009C616E"/>
    <w:rsid w:val="009C77D6"/>
    <w:rsid w:val="009D5CCA"/>
    <w:rsid w:val="009F230F"/>
    <w:rsid w:val="009F27B6"/>
    <w:rsid w:val="009F3785"/>
    <w:rsid w:val="009F3C15"/>
    <w:rsid w:val="009F697A"/>
    <w:rsid w:val="00A00AFD"/>
    <w:rsid w:val="00A01187"/>
    <w:rsid w:val="00A03445"/>
    <w:rsid w:val="00A10973"/>
    <w:rsid w:val="00A10F44"/>
    <w:rsid w:val="00A118A5"/>
    <w:rsid w:val="00A11FDC"/>
    <w:rsid w:val="00A1358D"/>
    <w:rsid w:val="00A2056E"/>
    <w:rsid w:val="00A22808"/>
    <w:rsid w:val="00A22BC9"/>
    <w:rsid w:val="00A24AB4"/>
    <w:rsid w:val="00A355A8"/>
    <w:rsid w:val="00A36F6E"/>
    <w:rsid w:val="00A406E6"/>
    <w:rsid w:val="00A41008"/>
    <w:rsid w:val="00A4449B"/>
    <w:rsid w:val="00A5086A"/>
    <w:rsid w:val="00A53DDD"/>
    <w:rsid w:val="00A55B8F"/>
    <w:rsid w:val="00A56ED2"/>
    <w:rsid w:val="00A662D8"/>
    <w:rsid w:val="00A7045D"/>
    <w:rsid w:val="00A7485C"/>
    <w:rsid w:val="00A75739"/>
    <w:rsid w:val="00A761A4"/>
    <w:rsid w:val="00A76730"/>
    <w:rsid w:val="00A85D07"/>
    <w:rsid w:val="00A862C8"/>
    <w:rsid w:val="00A9155B"/>
    <w:rsid w:val="00A96BCB"/>
    <w:rsid w:val="00AA2CB8"/>
    <w:rsid w:val="00AA42ED"/>
    <w:rsid w:val="00AA7619"/>
    <w:rsid w:val="00AB14D8"/>
    <w:rsid w:val="00AB3024"/>
    <w:rsid w:val="00AB6A61"/>
    <w:rsid w:val="00AB761F"/>
    <w:rsid w:val="00AB7B6B"/>
    <w:rsid w:val="00AC7400"/>
    <w:rsid w:val="00AD3A50"/>
    <w:rsid w:val="00AE0C44"/>
    <w:rsid w:val="00AE2B8E"/>
    <w:rsid w:val="00AE3E1F"/>
    <w:rsid w:val="00AE474D"/>
    <w:rsid w:val="00AE4BA8"/>
    <w:rsid w:val="00AE555D"/>
    <w:rsid w:val="00AE5DC2"/>
    <w:rsid w:val="00AE770F"/>
    <w:rsid w:val="00AE7977"/>
    <w:rsid w:val="00AF1010"/>
    <w:rsid w:val="00AF36A5"/>
    <w:rsid w:val="00AF446F"/>
    <w:rsid w:val="00AF62FC"/>
    <w:rsid w:val="00B04107"/>
    <w:rsid w:val="00B15CAF"/>
    <w:rsid w:val="00B20E0B"/>
    <w:rsid w:val="00B220AC"/>
    <w:rsid w:val="00B22962"/>
    <w:rsid w:val="00B250C1"/>
    <w:rsid w:val="00B25119"/>
    <w:rsid w:val="00B31261"/>
    <w:rsid w:val="00B313FF"/>
    <w:rsid w:val="00B3431A"/>
    <w:rsid w:val="00B4224D"/>
    <w:rsid w:val="00B542BB"/>
    <w:rsid w:val="00B55CE1"/>
    <w:rsid w:val="00B57ED3"/>
    <w:rsid w:val="00B61366"/>
    <w:rsid w:val="00B61E85"/>
    <w:rsid w:val="00B6536A"/>
    <w:rsid w:val="00B673B2"/>
    <w:rsid w:val="00B700DC"/>
    <w:rsid w:val="00B7069E"/>
    <w:rsid w:val="00B73E29"/>
    <w:rsid w:val="00B765C5"/>
    <w:rsid w:val="00B77A0C"/>
    <w:rsid w:val="00B8317D"/>
    <w:rsid w:val="00B85F4C"/>
    <w:rsid w:val="00B9216B"/>
    <w:rsid w:val="00B9266E"/>
    <w:rsid w:val="00B92BC5"/>
    <w:rsid w:val="00B96BB9"/>
    <w:rsid w:val="00BA2D93"/>
    <w:rsid w:val="00BA37FE"/>
    <w:rsid w:val="00BB09B0"/>
    <w:rsid w:val="00BC1070"/>
    <w:rsid w:val="00BC59E8"/>
    <w:rsid w:val="00BC6DBF"/>
    <w:rsid w:val="00BC7D1B"/>
    <w:rsid w:val="00BC7F30"/>
    <w:rsid w:val="00BD09B0"/>
    <w:rsid w:val="00BD13F4"/>
    <w:rsid w:val="00BD1BBA"/>
    <w:rsid w:val="00BD2F25"/>
    <w:rsid w:val="00BD31E3"/>
    <w:rsid w:val="00BD3EE3"/>
    <w:rsid w:val="00BD5FAD"/>
    <w:rsid w:val="00BD6322"/>
    <w:rsid w:val="00BD68C3"/>
    <w:rsid w:val="00BD6F72"/>
    <w:rsid w:val="00BD7BF5"/>
    <w:rsid w:val="00BE12F9"/>
    <w:rsid w:val="00BE2400"/>
    <w:rsid w:val="00BE463E"/>
    <w:rsid w:val="00BE5A5E"/>
    <w:rsid w:val="00BF0E7E"/>
    <w:rsid w:val="00BF320A"/>
    <w:rsid w:val="00BF58C7"/>
    <w:rsid w:val="00C0316E"/>
    <w:rsid w:val="00C03C92"/>
    <w:rsid w:val="00C049C6"/>
    <w:rsid w:val="00C07D0F"/>
    <w:rsid w:val="00C11597"/>
    <w:rsid w:val="00C1387F"/>
    <w:rsid w:val="00C13C0B"/>
    <w:rsid w:val="00C24932"/>
    <w:rsid w:val="00C250F2"/>
    <w:rsid w:val="00C27EDA"/>
    <w:rsid w:val="00C36998"/>
    <w:rsid w:val="00C42B39"/>
    <w:rsid w:val="00C431BE"/>
    <w:rsid w:val="00C50DBB"/>
    <w:rsid w:val="00C5560E"/>
    <w:rsid w:val="00C57B90"/>
    <w:rsid w:val="00C63E0D"/>
    <w:rsid w:val="00C66815"/>
    <w:rsid w:val="00C74E4E"/>
    <w:rsid w:val="00C76970"/>
    <w:rsid w:val="00C801ED"/>
    <w:rsid w:val="00C82172"/>
    <w:rsid w:val="00C86503"/>
    <w:rsid w:val="00C90804"/>
    <w:rsid w:val="00C97EE2"/>
    <w:rsid w:val="00CA1FD8"/>
    <w:rsid w:val="00CA477E"/>
    <w:rsid w:val="00CB08CF"/>
    <w:rsid w:val="00CB6177"/>
    <w:rsid w:val="00CB7B9C"/>
    <w:rsid w:val="00CC075D"/>
    <w:rsid w:val="00CC0C12"/>
    <w:rsid w:val="00CC22F8"/>
    <w:rsid w:val="00CC3E96"/>
    <w:rsid w:val="00CC6AA9"/>
    <w:rsid w:val="00CC79EA"/>
    <w:rsid w:val="00CD2957"/>
    <w:rsid w:val="00CD4D7F"/>
    <w:rsid w:val="00CE16B1"/>
    <w:rsid w:val="00CE4DFF"/>
    <w:rsid w:val="00CE604B"/>
    <w:rsid w:val="00CF09A6"/>
    <w:rsid w:val="00CF0C3B"/>
    <w:rsid w:val="00CF28CB"/>
    <w:rsid w:val="00CF409D"/>
    <w:rsid w:val="00CF4EB0"/>
    <w:rsid w:val="00CF5A8C"/>
    <w:rsid w:val="00CF6234"/>
    <w:rsid w:val="00D007FC"/>
    <w:rsid w:val="00D0388C"/>
    <w:rsid w:val="00D06C91"/>
    <w:rsid w:val="00D0754D"/>
    <w:rsid w:val="00D0759C"/>
    <w:rsid w:val="00D11C7B"/>
    <w:rsid w:val="00D14B2F"/>
    <w:rsid w:val="00D166BA"/>
    <w:rsid w:val="00D170C2"/>
    <w:rsid w:val="00D21571"/>
    <w:rsid w:val="00D26234"/>
    <w:rsid w:val="00D30736"/>
    <w:rsid w:val="00D30B8A"/>
    <w:rsid w:val="00D32A28"/>
    <w:rsid w:val="00D33239"/>
    <w:rsid w:val="00D33D49"/>
    <w:rsid w:val="00D36B6A"/>
    <w:rsid w:val="00D37150"/>
    <w:rsid w:val="00D438C5"/>
    <w:rsid w:val="00D53557"/>
    <w:rsid w:val="00D5511A"/>
    <w:rsid w:val="00D558F8"/>
    <w:rsid w:val="00D617EE"/>
    <w:rsid w:val="00D66B37"/>
    <w:rsid w:val="00D702A0"/>
    <w:rsid w:val="00D735BD"/>
    <w:rsid w:val="00D804A0"/>
    <w:rsid w:val="00D815C5"/>
    <w:rsid w:val="00D82F3E"/>
    <w:rsid w:val="00D834A5"/>
    <w:rsid w:val="00D867B0"/>
    <w:rsid w:val="00D910CC"/>
    <w:rsid w:val="00D93964"/>
    <w:rsid w:val="00D93A47"/>
    <w:rsid w:val="00DA10A4"/>
    <w:rsid w:val="00DB16FB"/>
    <w:rsid w:val="00DB2AA9"/>
    <w:rsid w:val="00DB7261"/>
    <w:rsid w:val="00DC0850"/>
    <w:rsid w:val="00DC19B0"/>
    <w:rsid w:val="00DD2844"/>
    <w:rsid w:val="00DD50AE"/>
    <w:rsid w:val="00DD6E37"/>
    <w:rsid w:val="00DD73E3"/>
    <w:rsid w:val="00DE2CCD"/>
    <w:rsid w:val="00DE52E6"/>
    <w:rsid w:val="00DE6307"/>
    <w:rsid w:val="00DF1349"/>
    <w:rsid w:val="00DF2812"/>
    <w:rsid w:val="00DF2898"/>
    <w:rsid w:val="00DF5552"/>
    <w:rsid w:val="00E03B3B"/>
    <w:rsid w:val="00E12FAD"/>
    <w:rsid w:val="00E13CA1"/>
    <w:rsid w:val="00E14CE3"/>
    <w:rsid w:val="00E1552B"/>
    <w:rsid w:val="00E17A12"/>
    <w:rsid w:val="00E2170B"/>
    <w:rsid w:val="00E24B9C"/>
    <w:rsid w:val="00E26060"/>
    <w:rsid w:val="00E27F65"/>
    <w:rsid w:val="00E3197E"/>
    <w:rsid w:val="00E31A49"/>
    <w:rsid w:val="00E32C54"/>
    <w:rsid w:val="00E33385"/>
    <w:rsid w:val="00E33ADE"/>
    <w:rsid w:val="00E4094C"/>
    <w:rsid w:val="00E43FAC"/>
    <w:rsid w:val="00E51295"/>
    <w:rsid w:val="00E5331A"/>
    <w:rsid w:val="00E55DFC"/>
    <w:rsid w:val="00E61BF5"/>
    <w:rsid w:val="00E63F75"/>
    <w:rsid w:val="00E725D2"/>
    <w:rsid w:val="00E72924"/>
    <w:rsid w:val="00E74361"/>
    <w:rsid w:val="00E77E15"/>
    <w:rsid w:val="00E81CDD"/>
    <w:rsid w:val="00E9605D"/>
    <w:rsid w:val="00E97A8A"/>
    <w:rsid w:val="00EA173E"/>
    <w:rsid w:val="00EA1A05"/>
    <w:rsid w:val="00EA2C34"/>
    <w:rsid w:val="00EB128E"/>
    <w:rsid w:val="00EB4427"/>
    <w:rsid w:val="00EB4D40"/>
    <w:rsid w:val="00EC331A"/>
    <w:rsid w:val="00EC49F7"/>
    <w:rsid w:val="00EC57BE"/>
    <w:rsid w:val="00EC7942"/>
    <w:rsid w:val="00EE2DBC"/>
    <w:rsid w:val="00F00F76"/>
    <w:rsid w:val="00F034C8"/>
    <w:rsid w:val="00F05791"/>
    <w:rsid w:val="00F05F7C"/>
    <w:rsid w:val="00F13D2F"/>
    <w:rsid w:val="00F15E1D"/>
    <w:rsid w:val="00F16165"/>
    <w:rsid w:val="00F23455"/>
    <w:rsid w:val="00F3326D"/>
    <w:rsid w:val="00F33AD2"/>
    <w:rsid w:val="00F34517"/>
    <w:rsid w:val="00F36F1F"/>
    <w:rsid w:val="00F42E27"/>
    <w:rsid w:val="00F43A52"/>
    <w:rsid w:val="00F50FC7"/>
    <w:rsid w:val="00F514B7"/>
    <w:rsid w:val="00F51A50"/>
    <w:rsid w:val="00F567F5"/>
    <w:rsid w:val="00F60FEF"/>
    <w:rsid w:val="00F65E9D"/>
    <w:rsid w:val="00F6692F"/>
    <w:rsid w:val="00F74537"/>
    <w:rsid w:val="00F74B26"/>
    <w:rsid w:val="00F7792E"/>
    <w:rsid w:val="00F821EA"/>
    <w:rsid w:val="00F82465"/>
    <w:rsid w:val="00F8438E"/>
    <w:rsid w:val="00F84746"/>
    <w:rsid w:val="00F86B90"/>
    <w:rsid w:val="00F9008B"/>
    <w:rsid w:val="00F94310"/>
    <w:rsid w:val="00FB0FB3"/>
    <w:rsid w:val="00FB18FE"/>
    <w:rsid w:val="00FB7268"/>
    <w:rsid w:val="00FB7293"/>
    <w:rsid w:val="00FC4B76"/>
    <w:rsid w:val="00FC6D92"/>
    <w:rsid w:val="00FD0E73"/>
    <w:rsid w:val="00FD1E32"/>
    <w:rsid w:val="00FD4B39"/>
    <w:rsid w:val="00FD5E9F"/>
    <w:rsid w:val="00FD6D86"/>
    <w:rsid w:val="00FE03D5"/>
    <w:rsid w:val="00FE21E9"/>
    <w:rsid w:val="00FE2697"/>
    <w:rsid w:val="00FE5964"/>
    <w:rsid w:val="00FF1026"/>
    <w:rsid w:val="00FF1095"/>
    <w:rsid w:val="00FF2D41"/>
    <w:rsid w:val="00FF31D4"/>
    <w:rsid w:val="00FF7114"/>
    <w:rsid w:val="01B6CF4C"/>
    <w:rsid w:val="065DBA15"/>
    <w:rsid w:val="068A9970"/>
    <w:rsid w:val="06986A64"/>
    <w:rsid w:val="0BF3804C"/>
    <w:rsid w:val="0C8E5D36"/>
    <w:rsid w:val="10BBFE6F"/>
    <w:rsid w:val="116B269C"/>
    <w:rsid w:val="120D54A4"/>
    <w:rsid w:val="14B3F8B4"/>
    <w:rsid w:val="14CE28CC"/>
    <w:rsid w:val="15CC373D"/>
    <w:rsid w:val="16761DA9"/>
    <w:rsid w:val="17299E6F"/>
    <w:rsid w:val="182A1B73"/>
    <w:rsid w:val="1BBB3BAA"/>
    <w:rsid w:val="1EE3BE4F"/>
    <w:rsid w:val="233AFED7"/>
    <w:rsid w:val="23A0F0F4"/>
    <w:rsid w:val="24DE57F1"/>
    <w:rsid w:val="253238DC"/>
    <w:rsid w:val="267A5477"/>
    <w:rsid w:val="27F5C61D"/>
    <w:rsid w:val="2876F56F"/>
    <w:rsid w:val="2A87A70E"/>
    <w:rsid w:val="2CD93C89"/>
    <w:rsid w:val="306FBDD0"/>
    <w:rsid w:val="327272B0"/>
    <w:rsid w:val="32A600E6"/>
    <w:rsid w:val="332C8242"/>
    <w:rsid w:val="3350651B"/>
    <w:rsid w:val="346276C1"/>
    <w:rsid w:val="360BE44A"/>
    <w:rsid w:val="3CEDD565"/>
    <w:rsid w:val="3D4226F0"/>
    <w:rsid w:val="3DD8C6B6"/>
    <w:rsid w:val="3E57AE6E"/>
    <w:rsid w:val="43B16874"/>
    <w:rsid w:val="44EA66CB"/>
    <w:rsid w:val="45295DB0"/>
    <w:rsid w:val="45399FEF"/>
    <w:rsid w:val="4563CA8F"/>
    <w:rsid w:val="459F25EC"/>
    <w:rsid w:val="461FE5E5"/>
    <w:rsid w:val="47F4B111"/>
    <w:rsid w:val="4910C621"/>
    <w:rsid w:val="4A07819B"/>
    <w:rsid w:val="4B5B162A"/>
    <w:rsid w:val="4B778445"/>
    <w:rsid w:val="4B853F58"/>
    <w:rsid w:val="5076C31F"/>
    <w:rsid w:val="52E7BC81"/>
    <w:rsid w:val="531232A9"/>
    <w:rsid w:val="53455051"/>
    <w:rsid w:val="53AFDCF1"/>
    <w:rsid w:val="583CD464"/>
    <w:rsid w:val="595C5062"/>
    <w:rsid w:val="5AEC2F89"/>
    <w:rsid w:val="5C3C7324"/>
    <w:rsid w:val="6101A04A"/>
    <w:rsid w:val="63E3935F"/>
    <w:rsid w:val="66119EC1"/>
    <w:rsid w:val="66C8F779"/>
    <w:rsid w:val="673DAACA"/>
    <w:rsid w:val="6753D5B7"/>
    <w:rsid w:val="68332286"/>
    <w:rsid w:val="697B87B5"/>
    <w:rsid w:val="6B33B7B3"/>
    <w:rsid w:val="6BBE8DE2"/>
    <w:rsid w:val="6F344AF5"/>
    <w:rsid w:val="71E484F8"/>
    <w:rsid w:val="7910B3AB"/>
    <w:rsid w:val="7990A4B4"/>
    <w:rsid w:val="7A37A363"/>
    <w:rsid w:val="7C010057"/>
    <w:rsid w:val="7C3A3836"/>
    <w:rsid w:val="7D28D888"/>
    <w:rsid w:val="7D2AFB38"/>
    <w:rsid w:val="7D5F2FC7"/>
    <w:rsid w:val="7FD692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6F1D3"/>
  <w15:chartTrackingRefBased/>
  <w15:docId w15:val="{5841761C-2F31-470F-B337-355EBFF3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C10"/>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758B"/>
    <w:pPr>
      <w:spacing w:after="200" w:line="276" w:lineRule="auto"/>
      <w:ind w:left="720"/>
      <w:contextualSpacing/>
    </w:pPr>
    <w:rPr>
      <w:noProof/>
      <w:sz w:val="22"/>
      <w:szCs w:val="22"/>
    </w:rPr>
  </w:style>
  <w:style w:type="character" w:styleId="UnresolvedMention">
    <w:name w:val="Unresolved Mention"/>
    <w:basedOn w:val="DefaultParagraphFont"/>
    <w:uiPriority w:val="99"/>
    <w:unhideWhenUsed/>
    <w:rsid w:val="000C679C"/>
    <w:rPr>
      <w:color w:val="605E5C"/>
      <w:shd w:val="clear" w:color="auto" w:fill="E1DFDD"/>
    </w:rPr>
  </w:style>
  <w:style w:type="character" w:styleId="Mention">
    <w:name w:val="Mention"/>
    <w:basedOn w:val="DefaultParagraphFont"/>
    <w:uiPriority w:val="99"/>
    <w:unhideWhenUsed/>
    <w:rsid w:val="000C67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6542">
      <w:bodyDiv w:val="1"/>
      <w:marLeft w:val="0"/>
      <w:marRight w:val="0"/>
      <w:marTop w:val="0"/>
      <w:marBottom w:val="0"/>
      <w:divBdr>
        <w:top w:val="none" w:sz="0" w:space="0" w:color="auto"/>
        <w:left w:val="none" w:sz="0" w:space="0" w:color="auto"/>
        <w:bottom w:val="none" w:sz="0" w:space="0" w:color="auto"/>
        <w:right w:val="none" w:sz="0" w:space="0" w:color="auto"/>
      </w:divBdr>
      <w:divsChild>
        <w:div w:id="689183706">
          <w:marLeft w:val="0"/>
          <w:marRight w:val="0"/>
          <w:marTop w:val="0"/>
          <w:marBottom w:val="0"/>
          <w:divBdr>
            <w:top w:val="none" w:sz="0" w:space="0" w:color="auto"/>
            <w:left w:val="none" w:sz="0" w:space="0" w:color="auto"/>
            <w:bottom w:val="none" w:sz="0" w:space="0" w:color="auto"/>
            <w:right w:val="none" w:sz="0" w:space="0" w:color="auto"/>
          </w:divBdr>
        </w:div>
      </w:divsChild>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397636429">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011646287">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9969385">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09067683">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masaityte@ltgkc.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masaityte@ltgk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c4749b-3f39-4640-9ae0-ce4ba1d6e226">
      <Terms xmlns="http://schemas.microsoft.com/office/infopath/2007/PartnerControls"/>
    </lcf76f155ced4ddcb4097134ff3c332f>
    <TaxCatchAll xmlns="8d374736-ae65-4029-a17d-7f5fbdf775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12ee9450dccf924fd63510c24cd21771">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02e3589acdef85474501d79bb51d69f4"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2.xml><?xml version="1.0" encoding="utf-8"?>
<ds:datastoreItem xmlns:ds="http://schemas.openxmlformats.org/officeDocument/2006/customXml" ds:itemID="{9E1B74D5-F920-40A3-892D-5B6C2A07E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4.xml><?xml version="1.0" encoding="utf-8"?>
<ds:datastoreItem xmlns:ds="http://schemas.openxmlformats.org/officeDocument/2006/customXml" ds:itemID="{812D2A99-D92F-498A-A074-FCB43773B26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145</TotalTime>
  <Pages>2</Pages>
  <Words>644</Words>
  <Characters>3676</Characters>
  <Application>Microsoft Office Word</Application>
  <DocSecurity>0</DocSecurity>
  <Lines>30</Lines>
  <Paragraphs>8</Paragraphs>
  <ScaleCrop>false</ScaleCrop>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2024-05-23T18:46:00Z</dcterms:created>
  <dcterms:modified xsi:type="dcterms:W3CDTF">2026-05-18T10:19:00Z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0x010100ED06729102496A4598066E70A924F477</vt:lpwstr>
  </property>
  <property fmtid="{D5CDD505-2E9C-101B-9397-08002B2CF9AE}" pid="10" name="MediaServiceImageTags">
    <vt:lpwstr/>
  </property>
  <property fmtid="{D5CDD505-2E9C-101B-9397-08002B2CF9AE}" pid="11" name="_dlc_DocIdItemGuid">
    <vt:lpwstr>ea18db5d-85c9-4da3-b21d-4afe11fe9c70</vt:lpwstr>
  </property>
  <property fmtid="{D5CDD505-2E9C-101B-9397-08002B2CF9AE}" pid="12" name="Order">
    <vt:r8>213134300</vt:r8>
  </property>
  <property fmtid="{D5CDD505-2E9C-101B-9397-08002B2CF9AE}" pid="13" name="xd_Signature">
    <vt:bool>false</vt:bool>
  </property>
  <property fmtid="{D5CDD505-2E9C-101B-9397-08002B2CF9AE}" pid="14" name="xd_ProgID">
    <vt:lpwstr/>
  </property>
  <property fmtid="{D5CDD505-2E9C-101B-9397-08002B2CF9AE}" pid="15" name="_dlc_DocId">
    <vt:lpwstr>VWCZ4TY2TVRH-535898010-2135317</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https://lglt.sharepoint.com/sites/files/_layouts/15/DocIdRedir.aspx?ID=VWCZ4TY2TVRH-535898010-2135317, VWCZ4TY2TVRH-535898010-2135317</vt:lpwstr>
  </property>
</Properties>
</file>